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7" w:rsidRDefault="004A604E" w:rsidP="00C51081">
      <w:pPr>
        <w:jc w:val="center"/>
        <w:rPr>
          <w:b/>
          <w:sz w:val="28"/>
        </w:rPr>
      </w:pPr>
      <w:bookmarkStart w:id="0" w:name="_GoBack"/>
      <w:bookmarkEnd w:id="0"/>
      <w:r>
        <w:rPr>
          <w:b/>
          <w:noProof/>
          <w:color w:val="C00000"/>
          <w:sz w:val="32"/>
          <w:lang w:val="es-ES" w:eastAsia="es-ES"/>
        </w:rPr>
        <w:drawing>
          <wp:anchor distT="0" distB="0" distL="114300" distR="114300" simplePos="0" relativeHeight="251659264" behindDoc="1" locked="0" layoutInCell="1" allowOverlap="1" wp14:anchorId="773EDA7C" wp14:editId="4150AE60">
            <wp:simplePos x="0" y="0"/>
            <wp:positionH relativeFrom="column">
              <wp:posOffset>346710</wp:posOffset>
            </wp:positionH>
            <wp:positionV relativeFrom="paragraph">
              <wp:posOffset>-414655</wp:posOffset>
            </wp:positionV>
            <wp:extent cx="5925185" cy="1099185"/>
            <wp:effectExtent l="0" t="0" r="0" b="5715"/>
            <wp:wrapTight wrapText="bothSides">
              <wp:wrapPolygon edited="0">
                <wp:start x="0" y="0"/>
                <wp:lineTo x="0" y="21338"/>
                <wp:lineTo x="21528" y="21338"/>
                <wp:lineTo x="21528"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O 30 ANIVERSARIO.jpg"/>
                    <pic:cNvPicPr/>
                  </pic:nvPicPr>
                  <pic:blipFill>
                    <a:blip r:embed="rId8">
                      <a:extLst>
                        <a:ext uri="{28A0092B-C50C-407E-A947-70E740481C1C}">
                          <a14:useLocalDpi xmlns:a14="http://schemas.microsoft.com/office/drawing/2010/main" val="0"/>
                        </a:ext>
                      </a:extLst>
                    </a:blip>
                    <a:stretch>
                      <a:fillRect/>
                    </a:stretch>
                  </pic:blipFill>
                  <pic:spPr>
                    <a:xfrm>
                      <a:off x="0" y="0"/>
                      <a:ext cx="5925185" cy="1099185"/>
                    </a:xfrm>
                    <a:prstGeom prst="rect">
                      <a:avLst/>
                    </a:prstGeom>
                  </pic:spPr>
                </pic:pic>
              </a:graphicData>
            </a:graphic>
            <wp14:sizeRelH relativeFrom="page">
              <wp14:pctWidth>0</wp14:pctWidth>
            </wp14:sizeRelH>
            <wp14:sizeRelV relativeFrom="page">
              <wp14:pctHeight>0</wp14:pctHeight>
            </wp14:sizeRelV>
          </wp:anchor>
        </w:drawing>
      </w:r>
    </w:p>
    <w:p w:rsidR="00C51081" w:rsidRPr="00103610" w:rsidRDefault="00103610" w:rsidP="00C51081">
      <w:pPr>
        <w:jc w:val="center"/>
        <w:rPr>
          <w:b/>
          <w:sz w:val="36"/>
        </w:rPr>
      </w:pPr>
      <w:r>
        <w:rPr>
          <w:b/>
          <w:noProof/>
          <w:color w:val="C00000"/>
          <w:sz w:val="32"/>
          <w:lang w:val="es-ES" w:eastAsia="es-ES"/>
        </w:rPr>
        <w:drawing>
          <wp:anchor distT="0" distB="0" distL="114300" distR="114300" simplePos="0" relativeHeight="251661312" behindDoc="1" locked="0" layoutInCell="1" allowOverlap="1" wp14:anchorId="24E8FE49" wp14:editId="196FF8C2">
            <wp:simplePos x="0" y="0"/>
            <wp:positionH relativeFrom="column">
              <wp:posOffset>1508125</wp:posOffset>
            </wp:positionH>
            <wp:positionV relativeFrom="paragraph">
              <wp:posOffset>412115</wp:posOffset>
            </wp:positionV>
            <wp:extent cx="3286125" cy="2084070"/>
            <wp:effectExtent l="0" t="0" r="9525" b="0"/>
            <wp:wrapTight wrapText="bothSides">
              <wp:wrapPolygon edited="0">
                <wp:start x="0" y="0"/>
                <wp:lineTo x="0" y="21324"/>
                <wp:lineTo x="21537" y="21324"/>
                <wp:lineTo x="21537"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contamos en la histor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084070"/>
                    </a:xfrm>
                    <a:prstGeom prst="rect">
                      <a:avLst/>
                    </a:prstGeom>
                  </pic:spPr>
                </pic:pic>
              </a:graphicData>
            </a:graphic>
            <wp14:sizeRelH relativeFrom="page">
              <wp14:pctWidth>0</wp14:pctWidth>
            </wp14:sizeRelH>
            <wp14:sizeRelV relativeFrom="page">
              <wp14:pctHeight>0</wp14:pctHeight>
            </wp14:sizeRelV>
          </wp:anchor>
        </w:drawing>
      </w:r>
      <w:r w:rsidR="00C51081" w:rsidRPr="00103610">
        <w:rPr>
          <w:b/>
          <w:sz w:val="36"/>
        </w:rPr>
        <w:t>ANEXO A</w:t>
      </w:r>
    </w:p>
    <w:p w:rsidR="00B9256D" w:rsidRDefault="00B9256D" w:rsidP="00C51081">
      <w:pPr>
        <w:jc w:val="center"/>
        <w:rPr>
          <w:b/>
          <w:sz w:val="36"/>
        </w:rPr>
      </w:pPr>
    </w:p>
    <w:p w:rsidR="00103610" w:rsidRDefault="00103610" w:rsidP="00C51081">
      <w:pPr>
        <w:jc w:val="center"/>
        <w:rPr>
          <w:b/>
          <w:color w:val="C00000"/>
          <w:sz w:val="36"/>
        </w:rPr>
      </w:pPr>
    </w:p>
    <w:p w:rsidR="00103610" w:rsidRDefault="00103610" w:rsidP="00C51081">
      <w:pPr>
        <w:jc w:val="center"/>
        <w:rPr>
          <w:b/>
          <w:color w:val="C00000"/>
          <w:sz w:val="36"/>
        </w:rPr>
      </w:pPr>
    </w:p>
    <w:p w:rsidR="00103610" w:rsidRDefault="00103610" w:rsidP="00C51081">
      <w:pPr>
        <w:jc w:val="center"/>
        <w:rPr>
          <w:b/>
          <w:color w:val="C00000"/>
          <w:sz w:val="36"/>
        </w:rPr>
      </w:pPr>
    </w:p>
    <w:p w:rsidR="00103610" w:rsidRDefault="00103610" w:rsidP="00C51081">
      <w:pPr>
        <w:jc w:val="center"/>
        <w:rPr>
          <w:b/>
          <w:color w:val="C00000"/>
          <w:sz w:val="36"/>
        </w:rPr>
      </w:pPr>
    </w:p>
    <w:p w:rsidR="00C51081" w:rsidRDefault="00C51081" w:rsidP="00C51081">
      <w:pPr>
        <w:jc w:val="center"/>
        <w:rPr>
          <w:b/>
          <w:sz w:val="28"/>
        </w:rPr>
      </w:pPr>
      <w:r>
        <w:rPr>
          <w:b/>
          <w:sz w:val="28"/>
        </w:rPr>
        <w:t>MATERIAL DE APOYO PARA LA CATEGORÍA A</w:t>
      </w:r>
    </w:p>
    <w:p w:rsidR="00C51081" w:rsidRPr="00E73556" w:rsidRDefault="00C51081" w:rsidP="00C51081">
      <w:pPr>
        <w:jc w:val="center"/>
        <w:rPr>
          <w:b/>
          <w:i/>
          <w:color w:val="C00000"/>
          <w:sz w:val="36"/>
        </w:rPr>
      </w:pPr>
      <w:r w:rsidRPr="00E73556">
        <w:rPr>
          <w:b/>
          <w:i/>
          <w:color w:val="C00000"/>
          <w:sz w:val="36"/>
        </w:rPr>
        <w:t xml:space="preserve">CRÓNICAS </w:t>
      </w:r>
      <w:r w:rsidR="0072447F" w:rsidRPr="00E73556">
        <w:rPr>
          <w:b/>
          <w:i/>
          <w:color w:val="C00000"/>
          <w:sz w:val="36"/>
        </w:rPr>
        <w:t>para el</w:t>
      </w:r>
      <w:r w:rsidRPr="00E73556">
        <w:rPr>
          <w:b/>
          <w:i/>
          <w:color w:val="C00000"/>
          <w:sz w:val="36"/>
        </w:rPr>
        <w:t xml:space="preserve"> FUTURO</w:t>
      </w:r>
    </w:p>
    <w:p w:rsidR="00C51081" w:rsidRDefault="00C51081" w:rsidP="00E73556">
      <w:pPr>
        <w:spacing w:after="0"/>
        <w:rPr>
          <w:b/>
          <w:sz w:val="28"/>
        </w:rPr>
      </w:pPr>
    </w:p>
    <w:p w:rsidR="00C40734" w:rsidRDefault="00C40734" w:rsidP="00C40734">
      <w:pPr>
        <w:ind w:left="708"/>
        <w:rPr>
          <w:b/>
          <w:sz w:val="28"/>
        </w:rPr>
      </w:pPr>
      <w:r>
        <w:rPr>
          <w:b/>
          <w:sz w:val="28"/>
        </w:rPr>
        <w:t>CONTENIDO</w:t>
      </w:r>
      <w:r w:rsidR="00FA4457">
        <w:rPr>
          <w:b/>
          <w:sz w:val="28"/>
        </w:rPr>
        <w:tab/>
      </w:r>
      <w:r w:rsidR="00FA4457">
        <w:rPr>
          <w:b/>
          <w:sz w:val="28"/>
        </w:rPr>
        <w:tab/>
      </w:r>
      <w:r w:rsidR="00FA4457">
        <w:rPr>
          <w:b/>
          <w:sz w:val="28"/>
        </w:rPr>
        <w:tab/>
      </w:r>
      <w:r w:rsidR="00FA4457">
        <w:rPr>
          <w:b/>
          <w:sz w:val="28"/>
        </w:rPr>
        <w:tab/>
      </w:r>
      <w:r w:rsidR="00FA4457">
        <w:rPr>
          <w:b/>
          <w:sz w:val="28"/>
        </w:rPr>
        <w:tab/>
      </w:r>
      <w:r w:rsidR="00FA4457">
        <w:rPr>
          <w:b/>
          <w:sz w:val="28"/>
        </w:rPr>
        <w:tab/>
      </w:r>
      <w:r w:rsidR="00FA4457">
        <w:rPr>
          <w:b/>
          <w:sz w:val="28"/>
        </w:rPr>
        <w:tab/>
        <w:t xml:space="preserve">    página</w:t>
      </w:r>
    </w:p>
    <w:p w:rsidR="00C40734" w:rsidRDefault="00B10527" w:rsidP="00C40734">
      <w:pPr>
        <w:ind w:left="708"/>
        <w:rPr>
          <w:sz w:val="28"/>
        </w:rPr>
      </w:pPr>
      <w:r>
        <w:rPr>
          <w:sz w:val="28"/>
        </w:rPr>
        <w:t>Una d</w:t>
      </w:r>
      <w:r w:rsidR="00C40734">
        <w:rPr>
          <w:sz w:val="28"/>
        </w:rPr>
        <w:t>efinición de crónica.</w:t>
      </w:r>
      <w:r w:rsidR="00C40734">
        <w:rPr>
          <w:sz w:val="28"/>
        </w:rPr>
        <w:tab/>
      </w:r>
      <w:r w:rsidR="00C40734">
        <w:rPr>
          <w:sz w:val="28"/>
        </w:rPr>
        <w:tab/>
      </w:r>
      <w:r w:rsidR="00C40734">
        <w:rPr>
          <w:sz w:val="28"/>
        </w:rPr>
        <w:tab/>
      </w:r>
      <w:r w:rsidR="00C40734">
        <w:rPr>
          <w:sz w:val="28"/>
        </w:rPr>
        <w:tab/>
      </w:r>
      <w:r w:rsidR="00C40734">
        <w:rPr>
          <w:sz w:val="28"/>
        </w:rPr>
        <w:tab/>
      </w:r>
      <w:r w:rsidR="00C40734">
        <w:rPr>
          <w:sz w:val="28"/>
        </w:rPr>
        <w:tab/>
        <w:t>2</w:t>
      </w:r>
    </w:p>
    <w:p w:rsidR="00C40734" w:rsidRDefault="00C40734" w:rsidP="00C40734">
      <w:pPr>
        <w:ind w:left="708"/>
        <w:rPr>
          <w:sz w:val="28"/>
        </w:rPr>
      </w:pPr>
      <w:r>
        <w:rPr>
          <w:sz w:val="28"/>
        </w:rPr>
        <w:t>Ejemplos de crónica.</w:t>
      </w:r>
      <w:r>
        <w:rPr>
          <w:sz w:val="28"/>
        </w:rPr>
        <w:tab/>
      </w:r>
      <w:r>
        <w:rPr>
          <w:sz w:val="28"/>
        </w:rPr>
        <w:tab/>
      </w:r>
      <w:r>
        <w:rPr>
          <w:sz w:val="28"/>
        </w:rPr>
        <w:tab/>
      </w:r>
      <w:r>
        <w:rPr>
          <w:sz w:val="28"/>
        </w:rPr>
        <w:tab/>
      </w:r>
      <w:r>
        <w:rPr>
          <w:sz w:val="28"/>
        </w:rPr>
        <w:tab/>
      </w:r>
      <w:r>
        <w:rPr>
          <w:sz w:val="28"/>
        </w:rPr>
        <w:tab/>
      </w:r>
      <w:r>
        <w:rPr>
          <w:sz w:val="28"/>
        </w:rPr>
        <w:tab/>
        <w:t>3</w:t>
      </w:r>
    </w:p>
    <w:p w:rsidR="00C40734" w:rsidRDefault="00C40734" w:rsidP="00C40734">
      <w:pPr>
        <w:pStyle w:val="Prrafodelista"/>
        <w:numPr>
          <w:ilvl w:val="0"/>
          <w:numId w:val="1"/>
        </w:numPr>
        <w:ind w:left="1428"/>
        <w:rPr>
          <w:sz w:val="28"/>
        </w:rPr>
      </w:pPr>
      <w:r>
        <w:rPr>
          <w:sz w:val="28"/>
        </w:rPr>
        <w:t>Viajar en camión.</w:t>
      </w:r>
      <w:r>
        <w:rPr>
          <w:sz w:val="28"/>
        </w:rPr>
        <w:tab/>
      </w:r>
      <w:r>
        <w:rPr>
          <w:sz w:val="28"/>
        </w:rPr>
        <w:tab/>
      </w:r>
      <w:r>
        <w:rPr>
          <w:sz w:val="28"/>
        </w:rPr>
        <w:tab/>
      </w:r>
      <w:r>
        <w:rPr>
          <w:sz w:val="28"/>
        </w:rPr>
        <w:tab/>
      </w:r>
      <w:r>
        <w:rPr>
          <w:sz w:val="28"/>
        </w:rPr>
        <w:tab/>
      </w:r>
      <w:r>
        <w:rPr>
          <w:sz w:val="28"/>
        </w:rPr>
        <w:tab/>
      </w:r>
      <w:r>
        <w:rPr>
          <w:sz w:val="28"/>
        </w:rPr>
        <w:tab/>
        <w:t>3</w:t>
      </w:r>
    </w:p>
    <w:p w:rsidR="00C40734" w:rsidRDefault="00C40734" w:rsidP="00C40734">
      <w:pPr>
        <w:pStyle w:val="Prrafodelista"/>
        <w:numPr>
          <w:ilvl w:val="0"/>
          <w:numId w:val="1"/>
        </w:numPr>
        <w:ind w:left="1428"/>
        <w:rPr>
          <w:sz w:val="28"/>
        </w:rPr>
      </w:pPr>
      <w:r>
        <w:rPr>
          <w:sz w:val="28"/>
        </w:rPr>
        <w:t>Sitio web para escuchar crónicas</w:t>
      </w:r>
      <w:r>
        <w:rPr>
          <w:sz w:val="28"/>
        </w:rPr>
        <w:tab/>
      </w:r>
      <w:r>
        <w:rPr>
          <w:sz w:val="28"/>
        </w:rPr>
        <w:tab/>
      </w:r>
      <w:r>
        <w:rPr>
          <w:sz w:val="28"/>
        </w:rPr>
        <w:tab/>
      </w:r>
      <w:r>
        <w:rPr>
          <w:sz w:val="28"/>
        </w:rPr>
        <w:tab/>
        <w:t>5</w:t>
      </w:r>
    </w:p>
    <w:p w:rsidR="00C40734" w:rsidRDefault="00C40734" w:rsidP="00C40734">
      <w:pPr>
        <w:pStyle w:val="Prrafodelista"/>
        <w:numPr>
          <w:ilvl w:val="0"/>
          <w:numId w:val="1"/>
        </w:numPr>
        <w:ind w:left="1428"/>
        <w:rPr>
          <w:sz w:val="28"/>
        </w:rPr>
      </w:pPr>
      <w:r w:rsidRPr="00C40734">
        <w:rPr>
          <w:sz w:val="28"/>
        </w:rPr>
        <w:t>Te preferíamos muerto de amor</w:t>
      </w:r>
      <w:r>
        <w:rPr>
          <w:sz w:val="28"/>
        </w:rPr>
        <w:t>.</w:t>
      </w:r>
      <w:r>
        <w:rPr>
          <w:sz w:val="28"/>
        </w:rPr>
        <w:tab/>
      </w:r>
      <w:r>
        <w:rPr>
          <w:sz w:val="28"/>
        </w:rPr>
        <w:tab/>
      </w:r>
      <w:r>
        <w:rPr>
          <w:sz w:val="28"/>
        </w:rPr>
        <w:tab/>
      </w:r>
      <w:r>
        <w:rPr>
          <w:sz w:val="28"/>
        </w:rPr>
        <w:tab/>
        <w:t>6</w:t>
      </w:r>
    </w:p>
    <w:p w:rsidR="00C40734" w:rsidRDefault="00C40734" w:rsidP="00F4369C">
      <w:pPr>
        <w:ind w:left="708"/>
        <w:rPr>
          <w:sz w:val="28"/>
        </w:rPr>
      </w:pPr>
      <w:r w:rsidRPr="00F4369C">
        <w:rPr>
          <w:sz w:val="28"/>
        </w:rPr>
        <w:t>Cronistas famosos</w:t>
      </w:r>
      <w:r w:rsidRPr="00F4369C">
        <w:rPr>
          <w:sz w:val="28"/>
        </w:rPr>
        <w:tab/>
      </w:r>
      <w:r w:rsidRPr="00F4369C">
        <w:rPr>
          <w:sz w:val="28"/>
        </w:rPr>
        <w:tab/>
      </w:r>
      <w:r w:rsidRPr="00F4369C">
        <w:rPr>
          <w:sz w:val="28"/>
        </w:rPr>
        <w:tab/>
      </w:r>
      <w:r w:rsidRPr="00F4369C">
        <w:rPr>
          <w:sz w:val="28"/>
        </w:rPr>
        <w:tab/>
      </w:r>
      <w:r w:rsidRPr="00F4369C">
        <w:rPr>
          <w:sz w:val="28"/>
        </w:rPr>
        <w:tab/>
      </w:r>
      <w:r w:rsidRPr="00F4369C">
        <w:rPr>
          <w:sz w:val="28"/>
        </w:rPr>
        <w:tab/>
      </w:r>
      <w:r w:rsidRPr="00F4369C">
        <w:rPr>
          <w:sz w:val="28"/>
        </w:rPr>
        <w:tab/>
      </w:r>
      <w:r w:rsidR="00F4369C">
        <w:rPr>
          <w:sz w:val="28"/>
        </w:rPr>
        <w:t xml:space="preserve">           </w:t>
      </w:r>
      <w:r w:rsidRPr="00F4369C">
        <w:rPr>
          <w:sz w:val="28"/>
        </w:rPr>
        <w:t>9</w:t>
      </w:r>
    </w:p>
    <w:p w:rsidR="00606A91" w:rsidRPr="00606A91" w:rsidRDefault="00606A91" w:rsidP="00F4369C">
      <w:pPr>
        <w:ind w:left="708"/>
        <w:rPr>
          <w:sz w:val="28"/>
        </w:rPr>
      </w:pPr>
      <w:r>
        <w:rPr>
          <w:sz w:val="28"/>
        </w:rPr>
        <w:t xml:space="preserve">Recomendación de la antología </w:t>
      </w:r>
      <w:r w:rsidRPr="00606A91">
        <w:rPr>
          <w:i/>
          <w:sz w:val="28"/>
        </w:rPr>
        <w:t>Literatura portátil</w:t>
      </w:r>
      <w:r>
        <w:rPr>
          <w:sz w:val="28"/>
        </w:rPr>
        <w:tab/>
      </w:r>
      <w:r>
        <w:rPr>
          <w:sz w:val="28"/>
        </w:rPr>
        <w:tab/>
      </w:r>
      <w:r>
        <w:rPr>
          <w:sz w:val="28"/>
        </w:rPr>
        <w:tab/>
        <w:t>9</w:t>
      </w:r>
    </w:p>
    <w:p w:rsidR="00C40734" w:rsidRDefault="00C40734" w:rsidP="00C40734">
      <w:pPr>
        <w:ind w:left="708"/>
        <w:rPr>
          <w:sz w:val="28"/>
        </w:rPr>
      </w:pPr>
      <w:r>
        <w:rPr>
          <w:sz w:val="28"/>
        </w:rPr>
        <w:t>Ejercicio de relación de columnas.</w:t>
      </w:r>
      <w:r w:rsidR="009D1497">
        <w:rPr>
          <w:sz w:val="28"/>
        </w:rPr>
        <w:tab/>
      </w:r>
      <w:r w:rsidR="009D1497">
        <w:rPr>
          <w:sz w:val="28"/>
        </w:rPr>
        <w:tab/>
      </w:r>
      <w:r w:rsidR="009D1497">
        <w:rPr>
          <w:sz w:val="28"/>
        </w:rPr>
        <w:tab/>
      </w:r>
      <w:r w:rsidR="009D1497">
        <w:rPr>
          <w:sz w:val="28"/>
        </w:rPr>
        <w:tab/>
        <w:t xml:space="preserve">         10</w:t>
      </w:r>
    </w:p>
    <w:p w:rsidR="00E33D2B" w:rsidRDefault="00E33D2B" w:rsidP="00C40734">
      <w:pPr>
        <w:ind w:left="708"/>
        <w:rPr>
          <w:sz w:val="28"/>
        </w:rPr>
      </w:pPr>
      <w:r>
        <w:rPr>
          <w:sz w:val="28"/>
        </w:rPr>
        <w:t>Hoja de trabajo para escribir la crónica</w:t>
      </w:r>
      <w:r w:rsidR="009D6E17">
        <w:rPr>
          <w:sz w:val="28"/>
        </w:rPr>
        <w:tab/>
      </w:r>
      <w:r w:rsidR="009D6E17">
        <w:rPr>
          <w:sz w:val="28"/>
        </w:rPr>
        <w:tab/>
      </w:r>
      <w:r w:rsidR="009D6E17">
        <w:rPr>
          <w:sz w:val="28"/>
        </w:rPr>
        <w:tab/>
        <w:t xml:space="preserve">         13</w:t>
      </w:r>
    </w:p>
    <w:p w:rsidR="00C40734" w:rsidRPr="00C40734" w:rsidRDefault="00C40734" w:rsidP="00C40734">
      <w:pPr>
        <w:ind w:left="708"/>
        <w:rPr>
          <w:sz w:val="28"/>
        </w:rPr>
      </w:pPr>
      <w:r>
        <w:rPr>
          <w:sz w:val="28"/>
        </w:rPr>
        <w:t xml:space="preserve">Lista de cotejo para la categoría A </w:t>
      </w:r>
      <w:r>
        <w:rPr>
          <w:i/>
          <w:sz w:val="28"/>
        </w:rPr>
        <w:t>Crónicas del futuro</w:t>
      </w:r>
      <w:r>
        <w:rPr>
          <w:sz w:val="28"/>
        </w:rPr>
        <w:t>.</w:t>
      </w:r>
      <w:r w:rsidR="002F35F4">
        <w:rPr>
          <w:sz w:val="28"/>
        </w:rPr>
        <w:tab/>
        <w:t xml:space="preserve">         </w:t>
      </w:r>
    </w:p>
    <w:p w:rsidR="006F6A35" w:rsidRDefault="00E73556" w:rsidP="006F6A35">
      <w:pPr>
        <w:spacing w:after="0" w:line="360" w:lineRule="auto"/>
        <w:jc w:val="center"/>
        <w:rPr>
          <w:b/>
          <w:sz w:val="28"/>
        </w:rPr>
      </w:pPr>
      <w:r>
        <w:rPr>
          <w:rFonts w:ascii="Arial" w:hAnsi="Arial" w:cs="Arial"/>
          <w:b/>
          <w:noProof/>
          <w:sz w:val="24"/>
          <w:szCs w:val="21"/>
          <w:lang w:val="es-ES" w:eastAsia="es-ES"/>
        </w:rPr>
        <w:lastRenderedPageBreak/>
        <w:drawing>
          <wp:anchor distT="0" distB="0" distL="114300" distR="114300" simplePos="0" relativeHeight="251663360" behindDoc="1" locked="0" layoutInCell="1" allowOverlap="1" wp14:anchorId="0A0D03FD" wp14:editId="305EA8C6">
            <wp:simplePos x="0" y="0"/>
            <wp:positionH relativeFrom="column">
              <wp:posOffset>-24765</wp:posOffset>
            </wp:positionH>
            <wp:positionV relativeFrom="paragraph">
              <wp:posOffset>56515</wp:posOffset>
            </wp:positionV>
            <wp:extent cx="3238500" cy="2428875"/>
            <wp:effectExtent l="0" t="0" r="0" b="9525"/>
            <wp:wrapTight wrapText="bothSides">
              <wp:wrapPolygon edited="0">
                <wp:start x="0" y="0"/>
                <wp:lineTo x="0" y="21515"/>
                <wp:lineTo x="21473" y="21515"/>
                <wp:lineTo x="21473"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mpre-hay-tiemp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page">
              <wp14:pctWidth>0</wp14:pctWidth>
            </wp14:sizeRelH>
            <wp14:sizeRelV relativeFrom="page">
              <wp14:pctHeight>0</wp14:pctHeight>
            </wp14:sizeRelV>
          </wp:anchor>
        </w:drawing>
      </w:r>
    </w:p>
    <w:p w:rsidR="007A1A72" w:rsidRPr="00845687" w:rsidRDefault="00B10527" w:rsidP="00E73556">
      <w:pPr>
        <w:spacing w:line="360" w:lineRule="auto"/>
        <w:jc w:val="center"/>
        <w:rPr>
          <w:b/>
          <w:sz w:val="28"/>
        </w:rPr>
      </w:pPr>
      <w:r>
        <w:rPr>
          <w:b/>
          <w:sz w:val="28"/>
        </w:rPr>
        <w:t xml:space="preserve">Una definición de </w:t>
      </w:r>
      <w:r w:rsidR="007A1A72" w:rsidRPr="00845687">
        <w:rPr>
          <w:b/>
          <w:sz w:val="28"/>
        </w:rPr>
        <w:t>CRÓNICA</w:t>
      </w:r>
    </w:p>
    <w:p w:rsidR="007A1A72" w:rsidRPr="00845687" w:rsidRDefault="007A1A72" w:rsidP="00E73556">
      <w:pPr>
        <w:tabs>
          <w:tab w:val="left" w:pos="1245"/>
        </w:tabs>
        <w:spacing w:before="240" w:line="360" w:lineRule="auto"/>
        <w:jc w:val="both"/>
        <w:rPr>
          <w:sz w:val="24"/>
        </w:rPr>
      </w:pPr>
      <w:r w:rsidRPr="00845687">
        <w:rPr>
          <w:sz w:val="24"/>
        </w:rPr>
        <w:t>La crónica es uno de los géneros de la escritura</w:t>
      </w:r>
      <w:r w:rsidR="00845687" w:rsidRPr="00845687">
        <w:rPr>
          <w:sz w:val="24"/>
        </w:rPr>
        <w:t xml:space="preserve"> más complejos en su definición. J</w:t>
      </w:r>
      <w:r w:rsidRPr="00845687">
        <w:rPr>
          <w:sz w:val="24"/>
        </w:rPr>
        <w:t>unto con el ensayo, la crónica se manifiesta en su controversia y en una indefinición enmarcada por interpretaciones múltiples de lo que significa este escrito.</w:t>
      </w:r>
    </w:p>
    <w:p w:rsidR="007A1A72" w:rsidRPr="00845687" w:rsidRDefault="007A1A72" w:rsidP="00C00F85">
      <w:pPr>
        <w:spacing w:before="240" w:line="360" w:lineRule="auto"/>
        <w:jc w:val="both"/>
        <w:rPr>
          <w:sz w:val="24"/>
        </w:rPr>
      </w:pPr>
      <w:r w:rsidRPr="00845687">
        <w:rPr>
          <w:sz w:val="24"/>
        </w:rPr>
        <w:t xml:space="preserve">La crónica se halla en la frontera del periodismo, la literatura y la historia. Por un lado, se trata de un relato </w:t>
      </w:r>
      <w:r w:rsidR="00845687" w:rsidRPr="00845687">
        <w:rPr>
          <w:sz w:val="24"/>
        </w:rPr>
        <w:t>descriptivo</w:t>
      </w:r>
      <w:r w:rsidRPr="00845687">
        <w:rPr>
          <w:sz w:val="24"/>
        </w:rPr>
        <w:t xml:space="preserve">, cuya finalidad es reconstruir un hecho de manera cronológica, tal como fue ocurriendo en el tiempo, pero desde la mirada humanizada de quien escribe. Por otra parte, se le identifica también con la fluidez y la belleza del lenguaje, así como con la posibilidad de incluir invenciones y puntos de vistas o valoraciones de quien escribe, en la idea de recrear una atmósfera o un ambiente. Y también es un género muy relacionado con el recuento de los hechos históricos, pues permite libertad de expresión y exige rigurosidad en la relación </w:t>
      </w:r>
      <w:r w:rsidR="00845687">
        <w:rPr>
          <w:sz w:val="24"/>
        </w:rPr>
        <w:t xml:space="preserve">de </w:t>
      </w:r>
      <w:r w:rsidRPr="00845687">
        <w:rPr>
          <w:sz w:val="24"/>
        </w:rPr>
        <w:t>los acontecimientos.</w:t>
      </w:r>
    </w:p>
    <w:p w:rsidR="007A1A72" w:rsidRDefault="007A1A72" w:rsidP="00C00F85">
      <w:pPr>
        <w:spacing w:before="240" w:line="360" w:lineRule="auto"/>
        <w:jc w:val="both"/>
        <w:rPr>
          <w:sz w:val="24"/>
        </w:rPr>
      </w:pPr>
      <w:r w:rsidRPr="00845687">
        <w:rPr>
          <w:sz w:val="24"/>
        </w:rPr>
        <w:t>Si bien la crónica pretende narrar acontecimientos verídicos del contexto, a diferencia de la noticia o el artículo de investigación, no sólo</w:t>
      </w:r>
      <w:r w:rsidR="00C00F85" w:rsidRPr="00845687">
        <w:rPr>
          <w:sz w:val="24"/>
        </w:rPr>
        <w:t xml:space="preserve"> expone datos fríos</w:t>
      </w:r>
      <w:r w:rsidR="00A765B5">
        <w:rPr>
          <w:sz w:val="24"/>
        </w:rPr>
        <w:t xml:space="preserve"> o información objetiva</w:t>
      </w:r>
      <w:r w:rsidR="00C00F85" w:rsidRPr="00845687">
        <w:rPr>
          <w:sz w:val="24"/>
        </w:rPr>
        <w:t>; la crónica</w:t>
      </w:r>
      <w:r w:rsidRPr="00845687">
        <w:rPr>
          <w:sz w:val="24"/>
        </w:rPr>
        <w:t xml:space="preserve"> se distingue por que detalla las reacciones de los actores, los olores y sabores del ambiente, los ánimos de las personas, los sentimientos</w:t>
      </w:r>
      <w:r w:rsidR="00A765B5">
        <w:rPr>
          <w:sz w:val="24"/>
        </w:rPr>
        <w:t>; y permite exponer valoraciones del autor</w:t>
      </w:r>
      <w:r w:rsidRPr="00845687">
        <w:rPr>
          <w:sz w:val="24"/>
        </w:rPr>
        <w:t>.</w:t>
      </w:r>
    </w:p>
    <w:p w:rsidR="001812FB" w:rsidRDefault="001812FB" w:rsidP="00C00F85">
      <w:pPr>
        <w:spacing w:before="240" w:line="360" w:lineRule="auto"/>
        <w:jc w:val="both"/>
        <w:rPr>
          <w:sz w:val="24"/>
        </w:rPr>
      </w:pPr>
      <w:r>
        <w:rPr>
          <w:sz w:val="24"/>
        </w:rPr>
        <w:t xml:space="preserve">La palabra </w:t>
      </w:r>
      <w:r>
        <w:rPr>
          <w:i/>
          <w:sz w:val="24"/>
        </w:rPr>
        <w:t>crónica</w:t>
      </w:r>
      <w:r>
        <w:rPr>
          <w:sz w:val="24"/>
        </w:rPr>
        <w:t xml:space="preserve"> viene del latín </w:t>
      </w:r>
      <w:r w:rsidRPr="001812FB">
        <w:rPr>
          <w:i/>
          <w:sz w:val="24"/>
        </w:rPr>
        <w:t>chronica</w:t>
      </w:r>
      <w:r>
        <w:rPr>
          <w:sz w:val="24"/>
        </w:rPr>
        <w:t xml:space="preserve">, vocablo que a su vez deriva del griego </w:t>
      </w:r>
      <w:r w:rsidRPr="001812FB">
        <w:rPr>
          <w:i/>
          <w:sz w:val="24"/>
        </w:rPr>
        <w:t>kronika biblios</w:t>
      </w:r>
      <w:r>
        <w:rPr>
          <w:sz w:val="24"/>
        </w:rPr>
        <w:t>: libro del tiempo</w:t>
      </w:r>
      <w:r w:rsidR="00E10C59">
        <w:rPr>
          <w:sz w:val="24"/>
        </w:rPr>
        <w:t>,</w:t>
      </w:r>
      <w:r>
        <w:rPr>
          <w:sz w:val="24"/>
        </w:rPr>
        <w:t xml:space="preserve"> sobre el tiempo</w:t>
      </w:r>
      <w:r w:rsidR="00E10C59">
        <w:rPr>
          <w:sz w:val="24"/>
        </w:rPr>
        <w:t>, o en el orden del tiempo</w:t>
      </w:r>
      <w:r>
        <w:rPr>
          <w:sz w:val="24"/>
        </w:rPr>
        <w:t>. La crónica suele narrarse en primera o en tercera persona.</w:t>
      </w:r>
    </w:p>
    <w:p w:rsidR="001812FB" w:rsidRDefault="001812FB" w:rsidP="001812FB">
      <w:pPr>
        <w:spacing w:before="240" w:line="360" w:lineRule="auto"/>
        <w:jc w:val="both"/>
        <w:rPr>
          <w:sz w:val="24"/>
        </w:rPr>
      </w:pPr>
      <w:r w:rsidRPr="001812FB">
        <w:rPr>
          <w:sz w:val="24"/>
        </w:rPr>
        <w:t xml:space="preserve">En la crónica se utiliza un lenguaje sencillo, directo, muy personal y admite un lenguaje literario con uso reiterativo de adjetivos para hacer </w:t>
      </w:r>
      <w:r w:rsidR="00B37FCF">
        <w:fldChar w:fldCharType="begin"/>
      </w:r>
      <w:r w:rsidR="00B37FCF">
        <w:instrText xml:space="preserve"> HYPERLINK "http://es.wikipedia.org/wiki/%C3%89nfasis" \</w:instrText>
      </w:r>
      <w:r w:rsidR="00B37FCF">
        <w:instrText xml:space="preserve">o "Énfasis" </w:instrText>
      </w:r>
      <w:r w:rsidR="00B37FCF">
        <w:fldChar w:fldCharType="separate"/>
      </w:r>
      <w:r w:rsidRPr="001812FB">
        <w:rPr>
          <w:sz w:val="24"/>
        </w:rPr>
        <w:t>énfasis</w:t>
      </w:r>
      <w:r w:rsidR="00B37FCF">
        <w:rPr>
          <w:sz w:val="24"/>
        </w:rPr>
        <w:fldChar w:fldCharType="end"/>
      </w:r>
      <w:r w:rsidRPr="001812FB">
        <w:rPr>
          <w:sz w:val="24"/>
        </w:rPr>
        <w:t xml:space="preserve"> en las descripciones. Emplea verbos de acción y presenta referencias de espacio y tiempo. </w:t>
      </w:r>
      <w:r>
        <w:rPr>
          <w:sz w:val="24"/>
        </w:rPr>
        <w:t xml:space="preserve">Admite </w:t>
      </w:r>
      <w:r w:rsidRPr="001812FB">
        <w:rPr>
          <w:sz w:val="24"/>
        </w:rPr>
        <w:t xml:space="preserve">opiniones </w:t>
      </w:r>
      <w:r>
        <w:rPr>
          <w:sz w:val="24"/>
        </w:rPr>
        <w:t xml:space="preserve">y versiones </w:t>
      </w:r>
      <w:r w:rsidRPr="001812FB">
        <w:rPr>
          <w:sz w:val="24"/>
        </w:rPr>
        <w:t>de varias personas</w:t>
      </w:r>
      <w:r>
        <w:rPr>
          <w:sz w:val="24"/>
        </w:rPr>
        <w:t>,</w:t>
      </w:r>
      <w:r w:rsidRPr="001812FB">
        <w:rPr>
          <w:sz w:val="24"/>
        </w:rPr>
        <w:t xml:space="preserve"> como en el libro </w:t>
      </w:r>
      <w:r w:rsidR="00B37FCF">
        <w:fldChar w:fldCharType="begin"/>
      </w:r>
      <w:r w:rsidR="00B37FCF">
        <w:instrText xml:space="preserve"> HYPERLINK "http://es.wikipedia.org/wiki/Cr%C3%B3nica_de_una_muerte_anunciada</w:instrText>
      </w:r>
      <w:r w:rsidR="00B37FCF">
        <w:instrText xml:space="preserve">" \o "Crónica de una muerte anunciada" </w:instrText>
      </w:r>
      <w:r w:rsidR="00B37FCF">
        <w:fldChar w:fldCharType="separate"/>
      </w:r>
      <w:r w:rsidRPr="001812FB">
        <w:rPr>
          <w:i/>
          <w:sz w:val="24"/>
        </w:rPr>
        <w:t>Crónica de una muerte anunciada</w:t>
      </w:r>
      <w:r w:rsidR="00B37FCF">
        <w:rPr>
          <w:i/>
          <w:sz w:val="24"/>
        </w:rPr>
        <w:fldChar w:fldCharType="end"/>
      </w:r>
      <w:r>
        <w:rPr>
          <w:sz w:val="24"/>
        </w:rPr>
        <w:t>,</w:t>
      </w:r>
      <w:r w:rsidRPr="001812FB">
        <w:rPr>
          <w:sz w:val="24"/>
        </w:rPr>
        <w:t xml:space="preserve"> escrito por </w:t>
      </w:r>
      <w:r w:rsidR="00B37FCF">
        <w:fldChar w:fldCharType="begin"/>
      </w:r>
      <w:r w:rsidR="00B37FCF">
        <w:instrText xml:space="preserve"> HYPERLINK "http://es.wikipedia.org/wiki/Gabriel_Garc%C3%ADa_M%C3%A1rquez" \o "Gabriel García Márquez" </w:instrText>
      </w:r>
      <w:r w:rsidR="00B37FCF">
        <w:fldChar w:fldCharType="separate"/>
      </w:r>
      <w:r w:rsidRPr="001812FB">
        <w:rPr>
          <w:sz w:val="24"/>
        </w:rPr>
        <w:t>Gabriel García Márquez</w:t>
      </w:r>
      <w:r w:rsidR="00B37FCF">
        <w:rPr>
          <w:sz w:val="24"/>
        </w:rPr>
        <w:fldChar w:fldCharType="end"/>
      </w:r>
      <w:r w:rsidRPr="001812FB">
        <w:rPr>
          <w:sz w:val="24"/>
        </w:rPr>
        <w:t>.</w:t>
      </w:r>
    </w:p>
    <w:p w:rsidR="00471ACC" w:rsidRPr="001812FB" w:rsidRDefault="00471ACC" w:rsidP="00471ACC">
      <w:pPr>
        <w:spacing w:before="240" w:line="360" w:lineRule="auto"/>
        <w:jc w:val="center"/>
        <w:rPr>
          <w:sz w:val="24"/>
        </w:rPr>
      </w:pPr>
      <w:r>
        <w:rPr>
          <w:sz w:val="24"/>
        </w:rPr>
        <w:t>A CONTINUACIÓN, ALGUNOS EJEMPLOS DE CRÓNICA.</w:t>
      </w:r>
    </w:p>
    <w:p w:rsidR="00276213" w:rsidRPr="00276213" w:rsidRDefault="00276213" w:rsidP="007A0906">
      <w:pPr>
        <w:jc w:val="center"/>
        <w:rPr>
          <w:b/>
          <w:sz w:val="24"/>
        </w:rPr>
      </w:pPr>
      <w:r>
        <w:rPr>
          <w:b/>
          <w:sz w:val="24"/>
        </w:rPr>
        <w:lastRenderedPageBreak/>
        <w:t>EJEMPLO DE CRÓNICA</w:t>
      </w:r>
    </w:p>
    <w:p w:rsidR="00276213" w:rsidRPr="00276213" w:rsidRDefault="00276213" w:rsidP="00276213">
      <w:pPr>
        <w:spacing w:before="240" w:line="360" w:lineRule="auto"/>
        <w:jc w:val="center"/>
        <w:rPr>
          <w:b/>
          <w:sz w:val="40"/>
        </w:rPr>
      </w:pPr>
      <w:r w:rsidRPr="00276213">
        <w:rPr>
          <w:b/>
          <w:sz w:val="40"/>
        </w:rPr>
        <w:t>Viajar en camión</w:t>
      </w:r>
    </w:p>
    <w:p w:rsidR="00276213" w:rsidRPr="00276213" w:rsidRDefault="00276213" w:rsidP="00276213">
      <w:pPr>
        <w:spacing w:before="240" w:line="360" w:lineRule="auto"/>
        <w:jc w:val="center"/>
        <w:rPr>
          <w:b/>
          <w:sz w:val="24"/>
        </w:rPr>
      </w:pPr>
      <w:r w:rsidRPr="00276213">
        <w:rPr>
          <w:b/>
          <w:sz w:val="24"/>
        </w:rPr>
        <w:t xml:space="preserve">Jorge </w:t>
      </w:r>
      <w:r w:rsidR="00DF3306" w:rsidRPr="00276213">
        <w:rPr>
          <w:b/>
          <w:sz w:val="24"/>
        </w:rPr>
        <w:t>Ibargüengoitia</w:t>
      </w:r>
    </w:p>
    <w:p w:rsidR="00276213" w:rsidRPr="00276213" w:rsidRDefault="00276213" w:rsidP="00276213">
      <w:pPr>
        <w:spacing w:before="240" w:line="360" w:lineRule="auto"/>
        <w:jc w:val="both"/>
        <w:rPr>
          <w:sz w:val="24"/>
        </w:rPr>
      </w:pPr>
      <w:r w:rsidRPr="00276213">
        <w:rPr>
          <w:sz w:val="24"/>
        </w:rPr>
        <w:t xml:space="preserve">Se considera que viajar en camión es un placer, una necesidad o una desgracia, según el grado de candidez y de optimismo del observador. Yo lo considero más bien un arte, que hay que aprender y dominar. En mis largos años de usuario de camiones he logrado descubrir y establecer las reglas que voy a expresar a continuación, con el fin de que si a algún lector le puede interesar, se sirva de ellas. </w:t>
      </w:r>
    </w:p>
    <w:p w:rsidR="00276213" w:rsidRPr="00276213" w:rsidRDefault="00276213" w:rsidP="00276213">
      <w:pPr>
        <w:spacing w:before="240" w:line="360" w:lineRule="auto"/>
        <w:jc w:val="both"/>
        <w:rPr>
          <w:sz w:val="24"/>
        </w:rPr>
      </w:pPr>
      <w:r w:rsidRPr="00276213">
        <w:rPr>
          <w:sz w:val="24"/>
        </w:rPr>
        <w:t xml:space="preserve">Para esperar un camión: Hay que hacerlo rezando el rosario, pidiéndole a Dios que no venga muy lleno y que el conductor quiera pararse; al esperar un camión hay que correr constantemente de un lado a otro de la cuadra, tratando de leer los letreros de una hilera de camiones que están, cada uno, oculto por el de enfrente. Hay que observar también el semáforo que rige la circulación de la cuadra, avanzar hacia el centro cuando está en alto, y retroceder hacia la esquina cuando está en siga. </w:t>
      </w:r>
    </w:p>
    <w:p w:rsidR="00276213" w:rsidRPr="00276213" w:rsidRDefault="008C1E57" w:rsidP="00276213">
      <w:pPr>
        <w:spacing w:before="240" w:line="360" w:lineRule="auto"/>
        <w:jc w:val="both"/>
        <w:rPr>
          <w:sz w:val="24"/>
        </w:rPr>
      </w:pPr>
      <w:r>
        <w:rPr>
          <w:sz w:val="24"/>
        </w:rPr>
        <w:t>Para abordar el camión, h</w:t>
      </w:r>
      <w:r w:rsidR="00276213" w:rsidRPr="00276213">
        <w:rPr>
          <w:sz w:val="24"/>
        </w:rPr>
        <w:t>ay que ser el pr</w:t>
      </w:r>
      <w:r w:rsidR="00276213">
        <w:rPr>
          <w:sz w:val="24"/>
        </w:rPr>
        <w:t>imero en el abordaje, golpeando</w:t>
      </w:r>
      <w:r w:rsidR="00276213" w:rsidRPr="00276213">
        <w:rPr>
          <w:sz w:val="24"/>
        </w:rPr>
        <w:t>,</w:t>
      </w:r>
      <w:r w:rsidR="00276213">
        <w:rPr>
          <w:sz w:val="24"/>
        </w:rPr>
        <w:t xml:space="preserve"> </w:t>
      </w:r>
      <w:r w:rsidR="00276213" w:rsidRPr="00276213">
        <w:rPr>
          <w:sz w:val="24"/>
        </w:rPr>
        <w:t>si es necesario, a las mujeres reumáticas y a las madres de familia con prole, que estorban el paso, sin hacer casos a los gritos de "</w:t>
      </w:r>
      <w:r w:rsidR="00276213">
        <w:rPr>
          <w:sz w:val="24"/>
        </w:rPr>
        <w:t>¡</w:t>
      </w:r>
      <w:r w:rsidR="00276213" w:rsidRPr="00276213">
        <w:rPr>
          <w:sz w:val="24"/>
        </w:rPr>
        <w:t xml:space="preserve">Ya no hay caballeros en México!". </w:t>
      </w:r>
    </w:p>
    <w:p w:rsidR="00276213" w:rsidRPr="00276213" w:rsidRDefault="00276213" w:rsidP="00276213">
      <w:pPr>
        <w:spacing w:before="240" w:line="360" w:lineRule="auto"/>
        <w:jc w:val="both"/>
        <w:rPr>
          <w:sz w:val="24"/>
        </w:rPr>
      </w:pPr>
      <w:r w:rsidRPr="00276213">
        <w:rPr>
          <w:sz w:val="24"/>
        </w:rPr>
        <w:t xml:space="preserve">A bordo: hay que bloquear la entrada y pagar con un billete de veinte pesos, para obligar al conductor a arrancar antes de que acabe de subir todo el pasaje. Hay que recordar esta máxima: cada pasajero es un enemigo, mientras menos haya, mejor. </w:t>
      </w:r>
    </w:p>
    <w:p w:rsidR="00276213" w:rsidRPr="00276213" w:rsidRDefault="00276213" w:rsidP="00276213">
      <w:pPr>
        <w:spacing w:before="240" w:line="360" w:lineRule="auto"/>
        <w:jc w:val="both"/>
        <w:rPr>
          <w:sz w:val="24"/>
        </w:rPr>
      </w:pPr>
      <w:r w:rsidRPr="00276213">
        <w:rPr>
          <w:sz w:val="24"/>
        </w:rPr>
        <w:t xml:space="preserve">Si el camión va repleto, se abre uno el paso a codazos, diciendo siempre "con permiso", hasta llegar a los lugares transversales, en los que no se sabe si caben tres o cuatro. Una vez allí, dice uno "hágame un campito" y sin esperar más, se sienta uno encima de dos pasajeros y se pone a leer el periódico. En la mayoría de los casos alguna de las dos víctimas se levantará furiosa y se irá. Entonces ya puede uno ocupar cómodamente el espacio libre. En el caso de que se desocupe el lugar de junto, hay que abrirse de piernas y fingirse dormido o babear, con el objeto de evitar que alguien se siente. Mientras más alejado esté uno de los demás pasajeros, mejor. </w:t>
      </w:r>
    </w:p>
    <w:p w:rsidR="00276213" w:rsidRPr="00276213" w:rsidRDefault="00276213" w:rsidP="00276213">
      <w:pPr>
        <w:spacing w:before="240" w:line="360" w:lineRule="auto"/>
        <w:jc w:val="both"/>
        <w:rPr>
          <w:sz w:val="24"/>
        </w:rPr>
      </w:pPr>
      <w:r w:rsidRPr="00276213">
        <w:rPr>
          <w:sz w:val="24"/>
        </w:rPr>
        <w:lastRenderedPageBreak/>
        <w:t xml:space="preserve">Comportamiento hacia las mujeres: las mujeres en los camiones no tienen ninguna prioridad, ya bastante hemos hecho permitiéndoles votar y hacer ridiculeces en público. Si se acerca una anciana dando tumbos y le pregunta a uno: "Ay señor, </w:t>
      </w:r>
      <w:r>
        <w:rPr>
          <w:sz w:val="24"/>
        </w:rPr>
        <w:t>¿</w:t>
      </w:r>
      <w:r w:rsidRPr="00276213">
        <w:rPr>
          <w:sz w:val="24"/>
        </w:rPr>
        <w:t>no se</w:t>
      </w:r>
      <w:r>
        <w:rPr>
          <w:sz w:val="24"/>
        </w:rPr>
        <w:t xml:space="preserve"> compadece usted de mí</w:t>
      </w:r>
      <w:r w:rsidRPr="00276213">
        <w:rPr>
          <w:sz w:val="24"/>
        </w:rPr>
        <w:t>?"</w:t>
      </w:r>
      <w:r>
        <w:rPr>
          <w:sz w:val="24"/>
        </w:rPr>
        <w:t>; hay que contestar</w:t>
      </w:r>
      <w:r w:rsidRPr="00276213">
        <w:rPr>
          <w:sz w:val="24"/>
        </w:rPr>
        <w:t xml:space="preserve">: "No". </w:t>
      </w:r>
    </w:p>
    <w:p w:rsidR="00276213" w:rsidRPr="00276213" w:rsidRDefault="00276213" w:rsidP="00276213">
      <w:pPr>
        <w:spacing w:before="240" w:line="360" w:lineRule="auto"/>
        <w:jc w:val="both"/>
        <w:rPr>
          <w:sz w:val="24"/>
        </w:rPr>
      </w:pPr>
      <w:r>
        <w:rPr>
          <w:sz w:val="24"/>
        </w:rPr>
        <w:t>Si el camión va vací</w:t>
      </w:r>
      <w:r w:rsidRPr="00276213">
        <w:rPr>
          <w:sz w:val="24"/>
        </w:rPr>
        <w:t xml:space="preserve">o y somos jóvenes, muy jóvenes, estudiantes de preparatoria por ejemplo, hay que subirse en bola y echando relajo. El momento de subirse en un camión representa una de las pocas oportunidades que tiene un joven de expresarse en público y dar a conocer su personalidad. Para lograr esto conviene hablar a voz en cuello y decir frases llenas de originalidad, como "el de atrás paga chofer", correr hacia el extremo posterior del camión, metiéndoles zancadillas a los compañeros, y sentarse en el último asiento, forcejeando. </w:t>
      </w:r>
    </w:p>
    <w:p w:rsidR="00276213" w:rsidRPr="00276213" w:rsidRDefault="00276213" w:rsidP="00276213">
      <w:pPr>
        <w:spacing w:before="240" w:line="360" w:lineRule="auto"/>
        <w:jc w:val="both"/>
        <w:rPr>
          <w:sz w:val="24"/>
        </w:rPr>
      </w:pPr>
      <w:r w:rsidRPr="00276213">
        <w:rPr>
          <w:sz w:val="24"/>
        </w:rPr>
        <w:t xml:space="preserve">Una vez sentado, si hay compañeros de uno en la calle, conviene gritarles algo ingenioso, como por ejemplo: "Ese Tiras, </w:t>
      </w:r>
      <w:r>
        <w:rPr>
          <w:sz w:val="24"/>
        </w:rPr>
        <w:t>¿dó</w:t>
      </w:r>
      <w:r w:rsidRPr="00276213">
        <w:rPr>
          <w:sz w:val="24"/>
        </w:rPr>
        <w:t xml:space="preserve">nde dejaste al Cejas?". Si no los hay, conviene quitarle la pluma al más torpe de los compañeros y amenazar con arrojarla por la ventanilla. Esto provoca una gritería y un forcejeo que indefectiblemente producen muy buen efecto en los demás pasajeros. Les levantan el ánimo y les dan ganas de volver a ser jóvenes para echar relajo. </w:t>
      </w:r>
    </w:p>
    <w:p w:rsidR="00276213" w:rsidRPr="00276213" w:rsidRDefault="00276213" w:rsidP="00276213">
      <w:pPr>
        <w:spacing w:before="240" w:line="360" w:lineRule="auto"/>
        <w:jc w:val="both"/>
        <w:rPr>
          <w:sz w:val="24"/>
        </w:rPr>
      </w:pPr>
      <w:r w:rsidRPr="00276213">
        <w:rPr>
          <w:sz w:val="24"/>
        </w:rPr>
        <w:t xml:space="preserve"> Si somos una joven bella, hay que subirse al camión moviendo la </w:t>
      </w:r>
      <w:r>
        <w:rPr>
          <w:sz w:val="24"/>
        </w:rPr>
        <w:t>melena poniendo cara de "¡Ay, qué</w:t>
      </w:r>
      <w:r w:rsidRPr="00276213">
        <w:rPr>
          <w:sz w:val="24"/>
        </w:rPr>
        <w:t xml:space="preserve"> desgracia! </w:t>
      </w:r>
      <w:r>
        <w:rPr>
          <w:sz w:val="24"/>
        </w:rPr>
        <w:t>¡</w:t>
      </w:r>
      <w:r w:rsidRPr="00276213">
        <w:rPr>
          <w:sz w:val="24"/>
        </w:rPr>
        <w:t xml:space="preserve">Yo aquí! </w:t>
      </w:r>
      <w:r>
        <w:rPr>
          <w:sz w:val="24"/>
        </w:rPr>
        <w:t>¡</w:t>
      </w:r>
      <w:r w:rsidRPr="00276213">
        <w:rPr>
          <w:sz w:val="24"/>
        </w:rPr>
        <w:t xml:space="preserve">Si yo soy de Mustang!". Luego, hay que sentarse junto a otra dama, por miedo a que nos toquen las piernas. </w:t>
      </w:r>
    </w:p>
    <w:p w:rsidR="00276213" w:rsidRPr="00276213" w:rsidRDefault="00276213" w:rsidP="00276213">
      <w:pPr>
        <w:spacing w:before="240" w:line="360" w:lineRule="auto"/>
        <w:jc w:val="both"/>
        <w:rPr>
          <w:sz w:val="24"/>
        </w:rPr>
      </w:pPr>
      <w:r w:rsidRPr="00276213">
        <w:rPr>
          <w:sz w:val="24"/>
        </w:rPr>
        <w:t xml:space="preserve">Si se sube uno con niños, no hay que ser egoísta. Hay que permitirles entrar en contacto con los demás pasajeros, que probablemente han sido privados por la naturaleza de la dicha de ser padres o madres. A los niños hay que permitirles jugar con las solapas del señor de junto, con los pelos de la señora de adelante, y lamerle la mano al que va agarrado de la manija de enfrente. </w:t>
      </w:r>
    </w:p>
    <w:p w:rsidR="00276213" w:rsidRPr="00276213" w:rsidRDefault="00276213" w:rsidP="00276213">
      <w:pPr>
        <w:spacing w:before="240" w:line="360" w:lineRule="auto"/>
        <w:jc w:val="both"/>
        <w:rPr>
          <w:sz w:val="24"/>
        </w:rPr>
      </w:pPr>
      <w:r w:rsidRPr="00276213">
        <w:rPr>
          <w:sz w:val="24"/>
        </w:rPr>
        <w:t xml:space="preserve">El camión es nuestro hogar, aunque sea por un momento. Mientras viajamos en él hay que actuar con toda naturalidad, como si estuviéramos en nuestra propia casa. Si estamos cansados, echamos un sueño, si tenemos catarro, escupimos en el piso, si tenemos hambre, comemos un mango. Si se sube un cantante o un recitador, hay que ponerle atención aunque después no le demos ni un quinto. </w:t>
      </w:r>
    </w:p>
    <w:p w:rsidR="00276213" w:rsidRPr="00276213" w:rsidRDefault="00276213" w:rsidP="00276213">
      <w:pPr>
        <w:spacing w:before="240" w:line="360" w:lineRule="auto"/>
        <w:jc w:val="both"/>
        <w:rPr>
          <w:sz w:val="24"/>
        </w:rPr>
      </w:pPr>
      <w:r w:rsidRPr="00276213">
        <w:rPr>
          <w:sz w:val="24"/>
        </w:rPr>
        <w:lastRenderedPageBreak/>
        <w:t>Si bien hay que conservarlos a distancia, conviene ser amables con nuestros compañeros de viaje. Si uno de ellos ha venido escupiendo, por ejemplo, conviene que al levantarnos para bajar del camión le digamos, a guisa de despedida: "Lo felicito. Ha escupido usted cator</w:t>
      </w:r>
      <w:r>
        <w:rPr>
          <w:sz w:val="24"/>
        </w:rPr>
        <w:t>ce veces. Es todo un récord.". É</w:t>
      </w:r>
      <w:r w:rsidRPr="00276213">
        <w:rPr>
          <w:sz w:val="24"/>
        </w:rPr>
        <w:t>stas son cosas que levantan el ánimo. Si alguien va viajando en el estribo, en vez de decirle "</w:t>
      </w:r>
      <w:r>
        <w:rPr>
          <w:sz w:val="24"/>
        </w:rPr>
        <w:t>Q</w:t>
      </w:r>
      <w:r w:rsidRPr="00276213">
        <w:rPr>
          <w:sz w:val="24"/>
        </w:rPr>
        <w:t>uítate, estorbo", conviene decirle "Allí va usted bien, no estorba nada"</w:t>
      </w:r>
      <w:r>
        <w:rPr>
          <w:sz w:val="24"/>
        </w:rPr>
        <w:t>,</w:t>
      </w:r>
      <w:r w:rsidRPr="00276213">
        <w:rPr>
          <w:sz w:val="24"/>
        </w:rPr>
        <w:t xml:space="preserve"> y darle un pisotón. </w:t>
      </w:r>
    </w:p>
    <w:p w:rsidR="00276213" w:rsidRPr="00276213" w:rsidRDefault="00276213" w:rsidP="00276213">
      <w:pPr>
        <w:spacing w:before="240" w:line="360" w:lineRule="auto"/>
        <w:jc w:val="both"/>
        <w:rPr>
          <w:sz w:val="24"/>
        </w:rPr>
      </w:pPr>
      <w:r w:rsidRPr="00276213">
        <w:rPr>
          <w:sz w:val="24"/>
        </w:rPr>
        <w:t>Por último, hay que recordar que el conductor de un camión es como el</w:t>
      </w:r>
      <w:r>
        <w:rPr>
          <w:sz w:val="24"/>
        </w:rPr>
        <w:t xml:space="preserve"> capitán de un barco. Él sabe dó</w:t>
      </w:r>
      <w:r w:rsidRPr="00276213">
        <w:rPr>
          <w:sz w:val="24"/>
        </w:rPr>
        <w:t xml:space="preserve">nde para y hay que aceptar sus determinaciones, aunque nos lleve tres cuadras más lejos, nos deje a media calle, entre coches desaforados, o nos obligue a bajarnos en un charco. </w:t>
      </w:r>
    </w:p>
    <w:p w:rsidR="005A1571" w:rsidRDefault="005A1571" w:rsidP="00276213">
      <w:pPr>
        <w:spacing w:before="240" w:line="360" w:lineRule="auto"/>
        <w:jc w:val="both"/>
        <w:rPr>
          <w:sz w:val="24"/>
        </w:rPr>
      </w:pPr>
    </w:p>
    <w:p w:rsidR="00276213" w:rsidRDefault="00276213" w:rsidP="00276213">
      <w:pPr>
        <w:spacing w:before="240" w:line="360" w:lineRule="auto"/>
        <w:jc w:val="both"/>
        <w:rPr>
          <w:sz w:val="24"/>
        </w:rPr>
      </w:pPr>
      <w:r w:rsidRPr="00276213">
        <w:rPr>
          <w:sz w:val="24"/>
        </w:rPr>
        <w:t xml:space="preserve"> </w:t>
      </w:r>
      <w:r>
        <w:rPr>
          <w:sz w:val="24"/>
        </w:rPr>
        <w:t>-------------------------------------------------------------------------</w:t>
      </w:r>
    </w:p>
    <w:p w:rsidR="00CA67DF" w:rsidRDefault="00CA67DF" w:rsidP="00861E0D">
      <w:pPr>
        <w:spacing w:before="240" w:line="360" w:lineRule="auto"/>
        <w:jc w:val="both"/>
        <w:rPr>
          <w:b/>
          <w:color w:val="C00000"/>
          <w:sz w:val="32"/>
        </w:rPr>
      </w:pPr>
    </w:p>
    <w:p w:rsidR="005F2876" w:rsidRPr="009F0147" w:rsidRDefault="009F0147" w:rsidP="00861E0D">
      <w:pPr>
        <w:spacing w:before="240" w:line="360" w:lineRule="auto"/>
        <w:jc w:val="both"/>
        <w:rPr>
          <w:b/>
          <w:color w:val="C00000"/>
          <w:sz w:val="32"/>
        </w:rPr>
      </w:pPr>
      <w:r w:rsidRPr="009F0147">
        <w:rPr>
          <w:b/>
          <w:color w:val="C00000"/>
          <w:sz w:val="32"/>
        </w:rPr>
        <w:t>SITIO WEB PARA ESCUCHAR CR</w:t>
      </w:r>
      <w:r w:rsidR="00CA67DF">
        <w:rPr>
          <w:b/>
          <w:color w:val="C00000"/>
          <w:sz w:val="32"/>
        </w:rPr>
        <w:t>ÓNICAS</w:t>
      </w:r>
    </w:p>
    <w:p w:rsidR="00861E0D" w:rsidRPr="009F0147" w:rsidRDefault="00861E0D" w:rsidP="00861E0D">
      <w:pPr>
        <w:spacing w:before="240" w:line="360" w:lineRule="auto"/>
        <w:jc w:val="both"/>
        <w:rPr>
          <w:b/>
          <w:sz w:val="24"/>
        </w:rPr>
      </w:pPr>
      <w:r w:rsidRPr="009F0147">
        <w:rPr>
          <w:b/>
          <w:sz w:val="24"/>
        </w:rPr>
        <w:t xml:space="preserve">ESCUCHA </w:t>
      </w:r>
      <w:r w:rsidR="00276213" w:rsidRPr="009F0147">
        <w:rPr>
          <w:b/>
          <w:sz w:val="24"/>
        </w:rPr>
        <w:t xml:space="preserve">ESTA </w:t>
      </w:r>
      <w:r w:rsidRPr="009F0147">
        <w:rPr>
          <w:b/>
          <w:sz w:val="24"/>
        </w:rPr>
        <w:t>CRÓNICA DE JORGE IBARGÜENGOITIA</w:t>
      </w:r>
      <w:r w:rsidR="00EF5B8E" w:rsidRPr="009F0147">
        <w:rPr>
          <w:b/>
          <w:sz w:val="24"/>
        </w:rPr>
        <w:t xml:space="preserve"> </w:t>
      </w:r>
      <w:r w:rsidRPr="009F0147">
        <w:rPr>
          <w:b/>
          <w:sz w:val="24"/>
        </w:rPr>
        <w:t>EN:</w:t>
      </w:r>
    </w:p>
    <w:p w:rsidR="00861E0D" w:rsidRDefault="00861E0D" w:rsidP="00861E0D">
      <w:pPr>
        <w:spacing w:before="240" w:line="360" w:lineRule="auto"/>
        <w:jc w:val="both"/>
        <w:rPr>
          <w:sz w:val="24"/>
        </w:rPr>
      </w:pPr>
      <w:r w:rsidRPr="00861E0D">
        <w:rPr>
          <w:sz w:val="24"/>
        </w:rPr>
        <w:t>http://www.e-radio.edu.mx/Reflejos-de-una-noche-en-la-ciudad/23-Cronicas-Viajar-en-camion-de-Jorge-Ibarguengoitia-y-Hacia-la-noche-de-Daniel-Quintero</w:t>
      </w:r>
    </w:p>
    <w:p w:rsidR="00EF5B8E" w:rsidRPr="00F61D20" w:rsidRDefault="006F6A35" w:rsidP="00CA67DF">
      <w:pPr>
        <w:spacing w:before="240" w:line="360" w:lineRule="auto"/>
        <w:jc w:val="right"/>
        <w:rPr>
          <w:b/>
          <w:sz w:val="24"/>
        </w:rPr>
      </w:pPr>
      <w:r>
        <w:rPr>
          <w:rFonts w:ascii="AnfibiaRegular" w:hAnsi="AnfibiaRegular"/>
          <w:b/>
          <w:noProof/>
          <w:color w:val="000000"/>
          <w:sz w:val="25"/>
          <w:szCs w:val="21"/>
          <w:lang w:val="es-ES" w:eastAsia="es-ES"/>
        </w:rPr>
        <w:drawing>
          <wp:anchor distT="0" distB="0" distL="114300" distR="114300" simplePos="0" relativeHeight="251664384" behindDoc="1" locked="0" layoutInCell="1" allowOverlap="1" wp14:anchorId="4BC2EB0E" wp14:editId="0FC052C1">
            <wp:simplePos x="0" y="0"/>
            <wp:positionH relativeFrom="column">
              <wp:posOffset>22860</wp:posOffset>
            </wp:positionH>
            <wp:positionV relativeFrom="paragraph">
              <wp:posOffset>429260</wp:posOffset>
            </wp:positionV>
            <wp:extent cx="3019425" cy="2232660"/>
            <wp:effectExtent l="0" t="0" r="9525" b="0"/>
            <wp:wrapTight wrapText="bothSides">
              <wp:wrapPolygon edited="0">
                <wp:start x="0" y="0"/>
                <wp:lineTo x="0" y="21379"/>
                <wp:lineTo x="21532" y="21379"/>
                <wp:lineTo x="21532"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YVTTRN3U.jpg"/>
                    <pic:cNvPicPr/>
                  </pic:nvPicPr>
                  <pic:blipFill>
                    <a:blip r:embed="rId11">
                      <a:extLst>
                        <a:ext uri="{28A0092B-C50C-407E-A947-70E740481C1C}">
                          <a14:useLocalDpi xmlns:a14="http://schemas.microsoft.com/office/drawing/2010/main" val="0"/>
                        </a:ext>
                      </a:extLst>
                    </a:blip>
                    <a:stretch>
                      <a:fillRect/>
                    </a:stretch>
                  </pic:blipFill>
                  <pic:spPr>
                    <a:xfrm>
                      <a:off x="0" y="0"/>
                      <a:ext cx="3019425" cy="2232660"/>
                    </a:xfrm>
                    <a:prstGeom prst="rect">
                      <a:avLst/>
                    </a:prstGeom>
                  </pic:spPr>
                </pic:pic>
              </a:graphicData>
            </a:graphic>
            <wp14:sizeRelH relativeFrom="page">
              <wp14:pctWidth>0</wp14:pctWidth>
            </wp14:sizeRelH>
            <wp14:sizeRelV relativeFrom="page">
              <wp14:pctHeight>0</wp14:pctHeight>
            </wp14:sizeRelV>
          </wp:anchor>
        </w:drawing>
      </w:r>
      <w:r w:rsidR="00EF5B8E" w:rsidRPr="00F61D20">
        <w:rPr>
          <w:b/>
          <w:sz w:val="24"/>
        </w:rPr>
        <w:t>AHÍ MISMO HALLARÁS OTRAS CRÓNICAS INTERESANTES.</w:t>
      </w:r>
    </w:p>
    <w:p w:rsidR="001812FB" w:rsidRPr="00861E0D" w:rsidRDefault="009F0147" w:rsidP="007E20E3">
      <w:pPr>
        <w:jc w:val="center"/>
        <w:rPr>
          <w:rFonts w:ascii="AnfibiaRegular" w:hAnsi="AnfibiaRegular"/>
          <w:b/>
          <w:color w:val="000000"/>
          <w:sz w:val="25"/>
          <w:szCs w:val="21"/>
        </w:rPr>
      </w:pPr>
      <w:r>
        <w:rPr>
          <w:rFonts w:ascii="AnfibiaRegular" w:hAnsi="AnfibiaRegular"/>
          <w:b/>
          <w:color w:val="000000"/>
          <w:sz w:val="25"/>
          <w:szCs w:val="21"/>
        </w:rPr>
        <w:br w:type="page"/>
      </w:r>
      <w:r w:rsidR="001812FB" w:rsidRPr="00861E0D">
        <w:rPr>
          <w:rFonts w:ascii="AnfibiaRegular" w:hAnsi="AnfibiaRegular"/>
          <w:b/>
          <w:color w:val="000000"/>
          <w:sz w:val="25"/>
          <w:szCs w:val="21"/>
        </w:rPr>
        <w:lastRenderedPageBreak/>
        <w:t>EJEMPLO DE CRÓNICA</w:t>
      </w:r>
    </w:p>
    <w:p w:rsidR="00861E0D" w:rsidRDefault="00861E0D" w:rsidP="00757178">
      <w:pPr>
        <w:jc w:val="center"/>
        <w:rPr>
          <w:rFonts w:ascii="AnfibiaRegular" w:hAnsi="AnfibiaRegular"/>
          <w:color w:val="000000"/>
          <w:sz w:val="21"/>
          <w:szCs w:val="21"/>
        </w:rPr>
      </w:pPr>
    </w:p>
    <w:p w:rsidR="00757178" w:rsidRPr="00BD032D" w:rsidRDefault="00757178" w:rsidP="00757178">
      <w:pPr>
        <w:jc w:val="center"/>
        <w:rPr>
          <w:rFonts w:ascii="Arial" w:hAnsi="Arial" w:cs="Arial"/>
          <w:color w:val="000000"/>
          <w:sz w:val="21"/>
          <w:szCs w:val="21"/>
        </w:rPr>
      </w:pPr>
      <w:r w:rsidRPr="00BD032D">
        <w:rPr>
          <w:rFonts w:ascii="AnfibiaRegular" w:hAnsi="AnfibiaRegular"/>
          <w:color w:val="000000"/>
          <w:sz w:val="21"/>
          <w:szCs w:val="21"/>
        </w:rPr>
        <w:t>http://revistaanfibia.com/nueva/cronica/te-preferiamos-muerto-de-amor/#sthash.XZG4WHuP.dpuf</w:t>
      </w:r>
    </w:p>
    <w:p w:rsidR="00757178" w:rsidRPr="00757178" w:rsidRDefault="00757178" w:rsidP="00757178">
      <w:pPr>
        <w:jc w:val="center"/>
        <w:rPr>
          <w:rFonts w:ascii="Arial" w:hAnsi="Arial" w:cs="Arial"/>
          <w:b/>
          <w:color w:val="000000"/>
          <w:sz w:val="21"/>
          <w:szCs w:val="21"/>
        </w:rPr>
      </w:pPr>
      <w:r>
        <w:rPr>
          <w:rFonts w:ascii="Arial" w:hAnsi="Arial" w:cs="Arial"/>
          <w:b/>
          <w:color w:val="000000"/>
          <w:sz w:val="21"/>
          <w:szCs w:val="21"/>
        </w:rPr>
        <w:t>Gabriel García Márquez</w:t>
      </w:r>
      <w:r w:rsidRPr="00757178">
        <w:rPr>
          <w:rFonts w:ascii="Arial" w:hAnsi="Arial" w:cs="Arial"/>
          <w:b/>
          <w:color w:val="000000"/>
          <w:sz w:val="21"/>
          <w:szCs w:val="21"/>
        </w:rPr>
        <w:fldChar w:fldCharType="begin"/>
      </w:r>
      <w:r w:rsidRPr="00757178">
        <w:rPr>
          <w:rFonts w:ascii="Arial" w:hAnsi="Arial" w:cs="Arial"/>
          <w:b/>
          <w:color w:val="000000"/>
          <w:sz w:val="21"/>
          <w:szCs w:val="21"/>
        </w:rPr>
        <w:instrText xml:space="preserve"> HYPERLINK "http://revistaanfibia.com/nueva/cronica/te-preferiamos-muerto-de-amor/" </w:instrText>
      </w:r>
      <w:r w:rsidRPr="00757178">
        <w:rPr>
          <w:rFonts w:ascii="Arial" w:hAnsi="Arial" w:cs="Arial"/>
          <w:b/>
          <w:color w:val="000000"/>
          <w:sz w:val="21"/>
          <w:szCs w:val="21"/>
        </w:rPr>
        <w:fldChar w:fldCharType="separate"/>
      </w:r>
    </w:p>
    <w:p w:rsidR="00757178" w:rsidRPr="00757178" w:rsidRDefault="00757178" w:rsidP="00757178">
      <w:pPr>
        <w:jc w:val="center"/>
        <w:rPr>
          <w:rFonts w:ascii="Arial" w:hAnsi="Arial" w:cs="Arial"/>
          <w:b/>
          <w:color w:val="000000"/>
          <w:sz w:val="36"/>
          <w:szCs w:val="21"/>
        </w:rPr>
      </w:pPr>
      <w:r w:rsidRPr="00757178">
        <w:rPr>
          <w:rFonts w:ascii="Arial" w:hAnsi="Arial" w:cs="Arial"/>
          <w:b/>
          <w:color w:val="000000"/>
          <w:sz w:val="36"/>
          <w:szCs w:val="21"/>
        </w:rPr>
        <w:t>TE PREFERÍAMOS MUERTO DE AMOR</w:t>
      </w:r>
    </w:p>
    <w:p w:rsidR="00757178" w:rsidRDefault="00757178" w:rsidP="00757178">
      <w:pPr>
        <w:jc w:val="center"/>
        <w:rPr>
          <w:rFonts w:ascii="AnfibiaRegular" w:hAnsi="AnfibiaRegular"/>
          <w:color w:val="000000"/>
          <w:sz w:val="21"/>
          <w:szCs w:val="21"/>
        </w:rPr>
      </w:pPr>
      <w:r w:rsidRPr="00757178">
        <w:rPr>
          <w:rFonts w:ascii="Arial" w:hAnsi="Arial" w:cs="Arial"/>
          <w:b/>
          <w:color w:val="000000"/>
          <w:sz w:val="21"/>
          <w:szCs w:val="21"/>
        </w:rPr>
        <w:fldChar w:fldCharType="end"/>
      </w:r>
      <w:r>
        <w:rPr>
          <w:rFonts w:ascii="AnfibiaRegular" w:hAnsi="AnfibiaRegular"/>
          <w:color w:val="000000"/>
          <w:sz w:val="21"/>
          <w:szCs w:val="21"/>
        </w:rPr>
        <w:t xml:space="preserve">Por </w:t>
      </w:r>
      <w:r w:rsidR="00B37FCF">
        <w:fldChar w:fldCharType="begin"/>
      </w:r>
      <w:r w:rsidR="00B37FCF">
        <w:instrText xml:space="preserve"> HYPERLINK "http://revistaanfibia.com/nueva/autor/patricia-nieto/" </w:instrText>
      </w:r>
      <w:r w:rsidR="00B37FCF">
        <w:fldChar w:fldCharType="separate"/>
      </w:r>
      <w:r>
        <w:rPr>
          <w:rStyle w:val="Hipervnculo"/>
          <w:rFonts w:ascii="AnfibiaRegular" w:hAnsi="AnfibiaRegular"/>
          <w:sz w:val="21"/>
          <w:szCs w:val="21"/>
        </w:rPr>
        <w:t>Patricia Nieto</w:t>
      </w:r>
      <w:r w:rsidR="00B37FCF">
        <w:rPr>
          <w:rStyle w:val="Hipervnculo"/>
          <w:rFonts w:ascii="AnfibiaRegular" w:hAnsi="AnfibiaRegular"/>
          <w:sz w:val="21"/>
          <w:szCs w:val="21"/>
        </w:rPr>
        <w:fldChar w:fldCharType="end"/>
      </w:r>
    </w:p>
    <w:p w:rsidR="00757178" w:rsidRDefault="00757178" w:rsidP="007E20E3">
      <w:pPr>
        <w:spacing w:after="0"/>
        <w:ind w:left="1418"/>
        <w:jc w:val="both"/>
        <w:rPr>
          <w:rFonts w:ascii="Arial" w:hAnsi="Arial" w:cs="Arial"/>
          <w:b/>
          <w:color w:val="000000"/>
          <w:sz w:val="21"/>
          <w:szCs w:val="21"/>
        </w:rPr>
      </w:pPr>
    </w:p>
    <w:p w:rsidR="00192112" w:rsidRPr="00192112" w:rsidRDefault="00192112" w:rsidP="007E20E3">
      <w:pPr>
        <w:spacing w:after="0"/>
        <w:ind w:left="1418"/>
        <w:jc w:val="both"/>
        <w:rPr>
          <w:rFonts w:ascii="Arial" w:hAnsi="Arial" w:cs="Arial"/>
          <w:b/>
          <w:color w:val="000000"/>
          <w:sz w:val="21"/>
          <w:szCs w:val="21"/>
        </w:rPr>
      </w:pPr>
      <w:r w:rsidRPr="00192112">
        <w:rPr>
          <w:rFonts w:ascii="Arial" w:hAnsi="Arial" w:cs="Arial"/>
          <w:b/>
          <w:color w:val="000000"/>
          <w:sz w:val="21"/>
          <w:szCs w:val="21"/>
        </w:rPr>
        <w:t>Ayer a los 87 años falleció Gabriel García Márquez, escritor excelso, maestro de periodistas. Una de sus alumnas, la escritora colombiana Patricia Nieto, lo recuerda a través de sus personajes, del enojo furioso que tuvo aquella tarde en Cartagena, del portazo que dio al irse del aula, dejando a sus estudiantes en la intriga. Porque lejos del mármol, el Nobel latinoamericano de las letras era, sobre todo, una persona sensible.</w:t>
      </w:r>
    </w:p>
    <w:p w:rsidR="00192112" w:rsidRDefault="00192112" w:rsidP="007E20E3">
      <w:pPr>
        <w:spacing w:after="0"/>
        <w:jc w:val="both"/>
        <w:rPr>
          <w:rFonts w:ascii="Arial" w:hAnsi="Arial" w:cs="Arial"/>
          <w:color w:val="000000"/>
          <w:sz w:val="21"/>
          <w:szCs w:val="21"/>
        </w:rPr>
      </w:pPr>
    </w:p>
    <w:p w:rsidR="00192112" w:rsidRDefault="00192112" w:rsidP="00192112">
      <w:pPr>
        <w:jc w:val="both"/>
        <w:rPr>
          <w:rFonts w:ascii="Arial" w:hAnsi="Arial" w:cs="Arial"/>
          <w:color w:val="000000"/>
          <w:sz w:val="21"/>
          <w:szCs w:val="21"/>
        </w:rPr>
      </w:pPr>
      <w:r>
        <w:rPr>
          <w:rFonts w:ascii="Arial" w:hAnsi="Arial" w:cs="Arial"/>
          <w:color w:val="000000"/>
          <w:sz w:val="21"/>
          <w:szCs w:val="21"/>
        </w:rPr>
        <w:t>Conocí a la madre de Carlos Centeno mucho antes que a Gabriel García Márquez. La vi en el vagón de tercera clase. Viajaba pegada al espaldar recto de la silla, sostenía una cartera de charol desconchado y le ordenaba a una niña de doce años cerrar las ventanas para evitar que el pelo se le llenara de carbón. Viajé con ella y con su silencio por caseríos ardientes cercados por plantaciones de banano. A punto de descender en un pueblo seco y sediento la oí advertir que allí no podrían beber ni llorar. La seguí por las calles solitarias hasta la casa parroquial donde un cura somnoliento quiso saber cuál tumba buscaba. La escuché responder: la de Carlos Centeno. Y segundos después, agregar: el ladrón que mataron aquí la semana pasada. Yo soy su madre.</w:t>
      </w:r>
    </w:p>
    <w:p w:rsidR="00192112" w:rsidRDefault="00192112" w:rsidP="00192112">
      <w:pPr>
        <w:jc w:val="both"/>
        <w:rPr>
          <w:rFonts w:ascii="Arial" w:hAnsi="Arial" w:cs="Arial"/>
          <w:color w:val="000000"/>
          <w:sz w:val="21"/>
          <w:szCs w:val="21"/>
        </w:rPr>
      </w:pPr>
      <w:r>
        <w:rPr>
          <w:rFonts w:ascii="Arial" w:hAnsi="Arial" w:cs="Arial"/>
          <w:color w:val="000000"/>
          <w:sz w:val="21"/>
          <w:szCs w:val="21"/>
        </w:rPr>
        <w:t>Frecuenté tantas veces a esta mujer que empecé a considerarla familiar. Comenzaba la década del 80 y yo vivía al pie de un páramo de la cordillera central de los Andes colombianos. En los pueblos fríos, donde la neblina arropa las casas desde antes del atardecer, las noches son largas, silenciosas y enigmáticas; y tal vez por esas características son también propicias para la fabulación. Volví a la mujer del vestido negro cortado como una sotana y a la niña que celaba un ramo de flores envuelto en papel de periódico casi todas las noches. No sé lo que buscaba en ellas, en sus lutos rigurosos y pobres, en el viento ardiente que les mortificaba la piel, en el fiambre flaco que atesoraban en un empaque de plástico, en los parpados azulosos de la madre, en el paso digno con el que atravesaron la plaza sin perturbar la siesta .Permanecí muchas horas en los recodos de esa historia, que ocupaba apenas un rincón de Los Funerales de la Mama Grande, sin pasar la página. Me perdí en La siesta del martes sin saber que tan pocas páginas eran mi impronta ética y estética.</w:t>
      </w:r>
    </w:p>
    <w:p w:rsidR="00192112" w:rsidRDefault="00192112" w:rsidP="00192112">
      <w:pPr>
        <w:jc w:val="both"/>
        <w:rPr>
          <w:rFonts w:ascii="Arial" w:hAnsi="Arial" w:cs="Arial"/>
          <w:color w:val="000000"/>
          <w:sz w:val="21"/>
          <w:szCs w:val="21"/>
        </w:rPr>
      </w:pPr>
      <w:r w:rsidRPr="00192112">
        <w:rPr>
          <w:rFonts w:ascii="Arial" w:hAnsi="Arial" w:cs="Arial"/>
          <w:color w:val="000000"/>
          <w:sz w:val="21"/>
          <w:szCs w:val="21"/>
        </w:rPr>
        <w:t>El 21 de octubre de 1982 la magia con los Centeno se rompió cuando la profesora de español dijo ante diecisiete niñas que Gabriel García Márquez era el nuevo Premio Nobel de Literatura. Un día después escuché la voz arrulladora del escritor por la radio y lo vi en la pantalla deslucida del televisor. García Márquez, con sus mariposas amarillas, me cegó de repente ante la madre de Carlos Centeno. Me fui detrás de él y de su mano llegué a Macondo, un universo desmesurado y avasallador creado apenas con palabras.</w:t>
      </w:r>
      <w:r w:rsidR="004135F7">
        <w:rPr>
          <w:rFonts w:ascii="Arial" w:hAnsi="Arial" w:cs="Arial"/>
          <w:color w:val="000000"/>
          <w:sz w:val="21"/>
          <w:szCs w:val="21"/>
        </w:rPr>
        <w:t xml:space="preserve"> </w:t>
      </w:r>
      <w:r w:rsidRPr="00192112">
        <w:rPr>
          <w:rFonts w:ascii="Arial" w:hAnsi="Arial" w:cs="Arial"/>
          <w:color w:val="000000"/>
          <w:sz w:val="21"/>
          <w:szCs w:val="21"/>
        </w:rPr>
        <w:t xml:space="preserve">De la fascinación por el poder de la escritura para fijar la complejidad tal y como me la dejó ver García Márquez, no pude escapar jamás. Hoy, cuando supe de su muerte, sentí que la tierra se hundía debajo de mis pies. Tal vez me supe huérfana porque la epifanía del lenguaje propio es el primer paso </w:t>
      </w:r>
      <w:r w:rsidRPr="00192112">
        <w:rPr>
          <w:rFonts w:ascii="Arial" w:hAnsi="Arial" w:cs="Arial"/>
          <w:color w:val="000000"/>
          <w:sz w:val="21"/>
          <w:szCs w:val="21"/>
        </w:rPr>
        <w:lastRenderedPageBreak/>
        <w:t>para hallarnos en el laberinto que somos y él, García Márquez, iluminó un camino por el que cientos de jóvenes de América Latina decidimo</w:t>
      </w:r>
      <w:r>
        <w:rPr>
          <w:rFonts w:ascii="Arial" w:hAnsi="Arial" w:cs="Arial"/>
          <w:color w:val="000000"/>
          <w:sz w:val="21"/>
          <w:szCs w:val="21"/>
        </w:rPr>
        <w:t>s echar a andar.</w:t>
      </w:r>
    </w:p>
    <w:p w:rsidR="00192112" w:rsidRPr="00212D1A" w:rsidRDefault="00212D1A" w:rsidP="00192112">
      <w:pPr>
        <w:jc w:val="both"/>
        <w:rPr>
          <w:rFonts w:ascii="Arial" w:hAnsi="Arial" w:cs="Arial"/>
          <w:color w:val="000000"/>
          <w:sz w:val="21"/>
          <w:szCs w:val="21"/>
        </w:rPr>
      </w:pPr>
      <w:r w:rsidRPr="00212D1A">
        <w:rPr>
          <w:rFonts w:ascii="Arial" w:hAnsi="Arial" w:cs="Arial"/>
          <w:color w:val="000000"/>
          <w:sz w:val="21"/>
          <w:szCs w:val="21"/>
        </w:rPr>
        <w:t xml:space="preserve">La siesta del martes se convirtió para mí en un territorio de búsquedas intensas. No solo era un pañuelo que en cada pliegue escondía la potencia de sus personajes, la trama de una historia abierta, la contundencia de un lenguaje que acariciaba o golpeaba; ese cuento era desgarrador y compasivo como es, a veces, la vida misma. Con ese descubrimiento, la fascinación por la escritura como fin, como objeto, como producto dejó su lugar a una perturbación que no cesa, a una inquietud que mantiene se mantiene en vilo, a una incomodidad que aporta tanto de adrenalina como de angustia, a un aguijón que obliga a estar en pie, expectante, alerta. </w:t>
      </w:r>
    </w:p>
    <w:p w:rsidR="00212D1A" w:rsidRDefault="00BD032D" w:rsidP="00192112">
      <w:pPr>
        <w:jc w:val="both"/>
        <w:rPr>
          <w:rFonts w:ascii="Arial" w:hAnsi="Arial" w:cs="Arial"/>
          <w:color w:val="000000"/>
          <w:sz w:val="21"/>
          <w:szCs w:val="21"/>
        </w:rPr>
      </w:pPr>
      <w:r w:rsidRPr="00BD032D">
        <w:rPr>
          <w:rFonts w:ascii="Arial" w:hAnsi="Arial" w:cs="Arial"/>
          <w:color w:val="000000"/>
          <w:sz w:val="21"/>
          <w:szCs w:val="21"/>
        </w:rPr>
        <w:t>Empecé, como seguramente lo hicieron todos, a preguntarme cómo se cuenta un cuento. Dediqué horas a desarmar el engranaje. Sobre mi mesa de disección estaba El ahogado más hermoso del mundo y lo contemplé durante horas como lo hicieron las mujeres del pueblo. Lo vi acercarse sin banderas y las escuché decir que tal vez era una ballena. Presencié a hombres y mujeres consternados ante la imagen rotunda del ahogado más pesado que todos los muertos conocidos, oloroso a mar y envuelto en vegetaciones oceánicas. Escuché a la más vieja llamarlo Esteban y a todos repetir ese nombre y fantasear con que era el que siempre les hizo falta. Y vi cuando le cosieron una camisa de bramante de novia para vestirlo y dejarlo continuar su viaje con dignidad. También estuve en la despedida al pie del acantilado y recuerdo las palabras del duelo: miren allá donde el viento es ahora tan manso que se queda a dormir debajo de las camas, allá, donde el sol brilla tanto que no saben hacía donde girar los girasoles, sí, a</w:t>
      </w:r>
      <w:r>
        <w:rPr>
          <w:rFonts w:ascii="Arial" w:hAnsi="Arial" w:cs="Arial"/>
          <w:color w:val="000000"/>
          <w:sz w:val="21"/>
          <w:szCs w:val="21"/>
        </w:rPr>
        <w:t>llá, es el pueblo de Esteban.</w:t>
      </w:r>
    </w:p>
    <w:p w:rsidR="00BD032D" w:rsidRDefault="00BD032D" w:rsidP="00192112">
      <w:pPr>
        <w:jc w:val="both"/>
        <w:rPr>
          <w:rFonts w:ascii="Arial" w:hAnsi="Arial" w:cs="Arial"/>
          <w:color w:val="000000"/>
          <w:sz w:val="21"/>
          <w:szCs w:val="21"/>
        </w:rPr>
      </w:pPr>
      <w:r w:rsidRPr="00BD032D">
        <w:rPr>
          <w:rFonts w:ascii="Arial" w:hAnsi="Arial" w:cs="Arial"/>
          <w:color w:val="000000"/>
          <w:sz w:val="21"/>
          <w:szCs w:val="21"/>
        </w:rPr>
        <w:t>Pero la minuciosa taxonomía de nombres y significados, de metáforas y representaciones, de escenas y sentidos ocultos no fue útil para romper el cascarón y encontrar una grieta por donde derramar mi angustia. Tal vez fue el Coronel el que abrió los diques con su presencia carnal. Él me habló desde las páginas de un libro amarillento apenas cubierto por una tapa de cartón desgastado y yo lo escuché. Esa fue sin duda una segunda epifanía. La primera, el deslumbramiento ante el poder de las historias; y la segunda, el descubrimiento de que la voz de los otros es la fuente natural por la que corre el embrujo de los relatos. Por boca del Coronel me enteré de sus guerras inútiles, de sus amores ruinosos, del hilo de sangre con el que quedó atado a su hijo asesinado, de su agonía silenciosa y prolongada.</w:t>
      </w:r>
    </w:p>
    <w:p w:rsidR="00BD032D" w:rsidRDefault="00BD032D" w:rsidP="00192112">
      <w:pPr>
        <w:jc w:val="both"/>
        <w:rPr>
          <w:rFonts w:ascii="Arial" w:hAnsi="Arial" w:cs="Arial"/>
          <w:color w:val="000000"/>
          <w:sz w:val="21"/>
          <w:szCs w:val="21"/>
        </w:rPr>
      </w:pPr>
      <w:r w:rsidRPr="00BD032D">
        <w:rPr>
          <w:rFonts w:ascii="Arial" w:hAnsi="Arial" w:cs="Arial"/>
          <w:color w:val="000000"/>
          <w:sz w:val="21"/>
          <w:szCs w:val="21"/>
        </w:rPr>
        <w:t>La empatía con el Coronel me dio la energía para exponerme al mundo. El Coronel estaba en las esquinas, en las tiendas, en las iglesias, en los mercados. Su rostro se parecía al del obrero abatido por la canícula, al del recolector de cebollas en las sabanas frías, al del minero que rompía la montaña en pos de una esmeralda. Su voz, sobre todo su voz, se reeditaba en la del soldado confinando en la frontera desértica, en el canto de la maestra enviada al corazón de la selva, en el murmullo melancólico de la madre de un desaparecido. La voz del Coronel fue el cable a tierra, me liberó de la alucinante burbuja que suele fabricar el lenguaje enaltecido y me nutrió con las voces callejeras provistas de una poética tan profana como auténtica. El Coronel vino a dirigir mi marcha. Entonces la preocupación por la belleza del estilo entró en reposo y se avivó una inquietud de otro talante: tener algo para decir. Y solo entonces, al tener algo para decir, hacer los mayores esfuerzos para convertir ese qué en un relato memorable.</w:t>
      </w:r>
    </w:p>
    <w:p w:rsidR="00B3314E" w:rsidRDefault="00B3314E" w:rsidP="00192112">
      <w:pPr>
        <w:jc w:val="both"/>
        <w:rPr>
          <w:rFonts w:ascii="Arial" w:hAnsi="Arial" w:cs="Arial"/>
          <w:color w:val="000000"/>
          <w:sz w:val="21"/>
          <w:szCs w:val="21"/>
        </w:rPr>
      </w:pPr>
      <w:r w:rsidRPr="00B3314E">
        <w:rPr>
          <w:rFonts w:ascii="Arial" w:hAnsi="Arial" w:cs="Arial"/>
          <w:color w:val="000000"/>
          <w:sz w:val="21"/>
          <w:szCs w:val="21"/>
        </w:rPr>
        <w:t xml:space="preserve">Cuando me separaba del Coronel, cuando la madre de Centeno era un dulce recuerdo, cuando ya no soñaba con El ahogado más hermoso del mundo, cuando me lanzaba al asfalto en busca de voces que me ayudaran a construir un relato personal, conocí a Gabriel García Márquez. Leía en voz alta el primer capítulo inédito de Noticia de un secuestro y sonreía después de cada punto y aparte. Mientras nos acunaba con su musicalidad caribeña, yo esperaba el momento de la revelación. Quería saber cómo se cuentan las historias y deseaba que en algún instante de ese taller, el maestro descubriera el misterio. Pero su sonrisa pronto se desdibujó, sus cejas se hicieron dos arcos rígidos y las manos se crisparon </w:t>
      </w:r>
      <w:r w:rsidRPr="00B3314E">
        <w:rPr>
          <w:rFonts w:ascii="Arial" w:hAnsi="Arial" w:cs="Arial"/>
          <w:color w:val="000000"/>
          <w:sz w:val="21"/>
          <w:szCs w:val="21"/>
        </w:rPr>
        <w:lastRenderedPageBreak/>
        <w:t xml:space="preserve">como las de un gato en alerta. El sonido de una grabadora en acción rompió la fascinación y el maestro se transformó en fiera. Quería saber quién había ocultado una grabadora; quién se atrevía a llevarse su voz y con ella la primicia de un libro todavía en borrador; quién rompía el pacto de confidencialidad entre maestro y alumnos; quién de los clavados a los asientos con su mirada inquisidora era capaz de traicionar a sus fuentes; quién representaba el lado más oscuro del oficio al que había dedicado la vida. Ni un suspiro cortó el silencio que siguió al </w:t>
      </w:r>
      <w:r>
        <w:rPr>
          <w:rFonts w:ascii="Arial" w:hAnsi="Arial" w:cs="Arial"/>
          <w:color w:val="000000"/>
          <w:sz w:val="21"/>
          <w:szCs w:val="21"/>
        </w:rPr>
        <w:t>portazo con el que se despidió.</w:t>
      </w:r>
    </w:p>
    <w:p w:rsidR="00B3314E" w:rsidRDefault="00B3314E" w:rsidP="00192112">
      <w:pPr>
        <w:jc w:val="both"/>
        <w:rPr>
          <w:rFonts w:ascii="Arial" w:hAnsi="Arial" w:cs="Arial"/>
          <w:color w:val="000000"/>
          <w:sz w:val="21"/>
          <w:szCs w:val="21"/>
        </w:rPr>
      </w:pPr>
      <w:r w:rsidRPr="00B3314E">
        <w:rPr>
          <w:rFonts w:ascii="Arial" w:hAnsi="Arial" w:cs="Arial"/>
          <w:color w:val="000000"/>
          <w:sz w:val="21"/>
          <w:szCs w:val="21"/>
        </w:rPr>
        <w:t>Más tarde, cuando la brisa le devolvió el buen humor, regresó con un consuelo. Me queda suponer, dijo según mis recuerdos, que muchas transgresiones éticas que avergüenzan al periodismo no son siempre por inmoralidad sino por falta de dominio profesional. Y confesó que a partir de esa certeza había soñado la Fundación para un nuevo periodismo iberoamericano, la misma que nos albergaba esa tarde de 1995 en el Palacio de Bellas Artes de Cartagena. Las horas siguientes se convirtieron en una catarata de anécdotas reveladoras. Ante algunos de sus recuerdos sonreía y por otros casi blasfemaba. Las horas de taller corrieron como agua en el lecho de un arroyo sin piedras pese a que el respo</w:t>
      </w:r>
      <w:r>
        <w:rPr>
          <w:rFonts w:ascii="Arial" w:hAnsi="Arial" w:cs="Arial"/>
          <w:color w:val="000000"/>
          <w:sz w:val="21"/>
          <w:szCs w:val="21"/>
        </w:rPr>
        <w:t>nsable de la osadía se confesó.</w:t>
      </w:r>
    </w:p>
    <w:p w:rsidR="00757178" w:rsidRDefault="00757178" w:rsidP="00192112">
      <w:pPr>
        <w:jc w:val="both"/>
        <w:rPr>
          <w:rFonts w:ascii="Arial" w:hAnsi="Arial" w:cs="Arial"/>
          <w:color w:val="000000"/>
          <w:sz w:val="21"/>
          <w:szCs w:val="21"/>
        </w:rPr>
      </w:pPr>
      <w:r w:rsidRPr="00757178">
        <w:rPr>
          <w:rFonts w:ascii="Arial" w:hAnsi="Arial" w:cs="Arial"/>
          <w:color w:val="000000"/>
          <w:sz w:val="21"/>
          <w:szCs w:val="21"/>
        </w:rPr>
        <w:t xml:space="preserve">Regresé a mi casa sin saber cómo se cuentan las historias, con un dolor profundo porque ni la madre de Centeno, ni el Ahogado, ni el Coronel aparecieron en las palabras de su creador, presa de un desconcierto que solo cesó días después cuando reconocí que había asistido a la clase de ética más importante de toda mi vida. No volví a ver a García Márquez durante más de una década. Y cuando lo tuve al frente de nuevo, me dediqué a mirarlo como se contempla a los seres que amamos. Celebraba su cumpleaños número 80 y ante decenas de amigos y alumnos apagó las velas y bromeó. No me acerqué, no le hablé. Simplemente lo dejé pasar como a un viento tibio, benévolo. Quise dejarlo pasar pero él jamás se fue. Aparece cada vez que me pregunto cómo contar una historia. Regresa cada vez que los grises tiñen mis relatos. Vuelve cuando Colombia se desgarra y quiero recobrar la confianza. </w:t>
      </w:r>
    </w:p>
    <w:p w:rsidR="00757178" w:rsidRDefault="00757178" w:rsidP="00192112">
      <w:pPr>
        <w:jc w:val="both"/>
        <w:rPr>
          <w:rFonts w:ascii="Arial" w:hAnsi="Arial" w:cs="Arial"/>
          <w:color w:val="000000"/>
          <w:sz w:val="21"/>
          <w:szCs w:val="21"/>
        </w:rPr>
      </w:pPr>
      <w:r w:rsidRPr="00757178">
        <w:rPr>
          <w:rFonts w:ascii="Arial" w:hAnsi="Arial" w:cs="Arial"/>
          <w:color w:val="000000"/>
          <w:sz w:val="21"/>
          <w:szCs w:val="21"/>
        </w:rPr>
        <w:t>Ayer, un poco antes de que el crepúsculo se hiciera rojizo en la pampa, regresó ya muerto. Se instaló entre algunos de los que hemos aprendido a querernos al amparo de su sombra y nos hizo hablar de su escritura embrujada, de la voz de los otros como espíritu de la crónica, de mirar con los ojos abiertos como método, del reto de narrar la complejidad de lo que somos, del vagar por los laberintos de nuestra propia historia para encontrar una voz, del vértigo en busca de la belleza de la palabra, de la obligación de tener algo que decir para presentarnos sin temor como cronistas de nuestro tiempo.</w:t>
      </w:r>
    </w:p>
    <w:p w:rsidR="005A1571" w:rsidRDefault="006F6A35">
      <w:pPr>
        <w:rPr>
          <w:rFonts w:ascii="Arial" w:hAnsi="Arial" w:cs="Arial"/>
          <w:b/>
          <w:color w:val="C00000"/>
          <w:sz w:val="28"/>
          <w:szCs w:val="21"/>
        </w:rPr>
      </w:pPr>
      <w:r>
        <w:rPr>
          <w:b/>
          <w:noProof/>
          <w:color w:val="C00000"/>
          <w:sz w:val="32"/>
          <w:lang w:val="es-ES" w:eastAsia="es-ES"/>
        </w:rPr>
        <w:drawing>
          <wp:anchor distT="0" distB="0" distL="114300" distR="114300" simplePos="0" relativeHeight="251666432" behindDoc="1" locked="0" layoutInCell="1" allowOverlap="1" wp14:anchorId="3B34A450" wp14:editId="6D907637">
            <wp:simplePos x="0" y="0"/>
            <wp:positionH relativeFrom="column">
              <wp:posOffset>3670935</wp:posOffset>
            </wp:positionH>
            <wp:positionV relativeFrom="paragraph">
              <wp:posOffset>449580</wp:posOffset>
            </wp:positionV>
            <wp:extent cx="2638425" cy="1673225"/>
            <wp:effectExtent l="0" t="0" r="9525" b="3175"/>
            <wp:wrapTight wrapText="bothSides">
              <wp:wrapPolygon edited="0">
                <wp:start x="0" y="0"/>
                <wp:lineTo x="0" y="21395"/>
                <wp:lineTo x="21522" y="21395"/>
                <wp:lineTo x="21522"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contamos en la histor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8425" cy="1673225"/>
                    </a:xfrm>
                    <a:prstGeom prst="rect">
                      <a:avLst/>
                    </a:prstGeom>
                  </pic:spPr>
                </pic:pic>
              </a:graphicData>
            </a:graphic>
            <wp14:sizeRelH relativeFrom="page">
              <wp14:pctWidth>0</wp14:pctWidth>
            </wp14:sizeRelH>
            <wp14:sizeRelV relativeFrom="page">
              <wp14:pctHeight>0</wp14:pctHeight>
            </wp14:sizeRelV>
          </wp:anchor>
        </w:drawing>
      </w:r>
      <w:r w:rsidR="005A1571">
        <w:rPr>
          <w:rFonts w:ascii="Arial" w:hAnsi="Arial" w:cs="Arial"/>
          <w:b/>
          <w:color w:val="C00000"/>
          <w:sz w:val="28"/>
          <w:szCs w:val="21"/>
        </w:rPr>
        <w:br w:type="page"/>
      </w:r>
    </w:p>
    <w:p w:rsidR="005A1571" w:rsidRDefault="005A1571" w:rsidP="007E20E3">
      <w:pPr>
        <w:spacing w:after="120"/>
        <w:jc w:val="center"/>
        <w:rPr>
          <w:rFonts w:ascii="Arial" w:hAnsi="Arial" w:cs="Arial"/>
          <w:b/>
          <w:color w:val="C00000"/>
          <w:sz w:val="28"/>
          <w:szCs w:val="21"/>
        </w:rPr>
      </w:pPr>
    </w:p>
    <w:p w:rsidR="00F279F0" w:rsidRDefault="007E20E3" w:rsidP="007E20E3">
      <w:pPr>
        <w:spacing w:after="120"/>
        <w:jc w:val="center"/>
        <w:rPr>
          <w:rFonts w:ascii="Arial" w:hAnsi="Arial" w:cs="Arial"/>
          <w:b/>
          <w:color w:val="C00000"/>
          <w:sz w:val="28"/>
          <w:szCs w:val="21"/>
        </w:rPr>
      </w:pPr>
      <w:r>
        <w:rPr>
          <w:rFonts w:ascii="Arial" w:hAnsi="Arial" w:cs="Arial"/>
          <w:b/>
          <w:color w:val="C00000"/>
          <w:sz w:val="28"/>
          <w:szCs w:val="21"/>
        </w:rPr>
        <w:t>CRONISTAS FAMOSOS</w:t>
      </w:r>
    </w:p>
    <w:p w:rsidR="007E20E3" w:rsidRPr="007E20E3" w:rsidRDefault="007E20E3" w:rsidP="007E20E3">
      <w:pPr>
        <w:spacing w:after="120"/>
        <w:jc w:val="center"/>
        <w:rPr>
          <w:rFonts w:ascii="Arial" w:hAnsi="Arial" w:cs="Arial"/>
          <w:b/>
          <w:color w:val="C00000"/>
          <w:sz w:val="28"/>
          <w:szCs w:val="21"/>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4"/>
        <w:gridCol w:w="4489"/>
      </w:tblGrid>
      <w:tr w:rsidR="00606A91" w:rsidTr="007E20E3">
        <w:tc>
          <w:tcPr>
            <w:tcW w:w="3814" w:type="dxa"/>
          </w:tcPr>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1. Guillermo Prieto</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2. Manuel Gutiérrez Nájera</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3. Salvador Novo</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4. Martín Luis Guzmán</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5. Marquesa Calderón de la Barca</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6. Vicente Riva Palacio</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7. Manuel Payno</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8. Ignacio Manuel Altamirano</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9. José Tomás de Cuéllar</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10. Luis González Obregón</w:t>
            </w:r>
          </w:p>
          <w:p w:rsidR="00606A91" w:rsidRPr="00606A91" w:rsidRDefault="00606A91" w:rsidP="00606A91">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11. Ángel de Campo Micrós</w:t>
            </w:r>
          </w:p>
          <w:p w:rsidR="00606A91" w:rsidRPr="00606A91" w:rsidRDefault="00606A91" w:rsidP="00AA7CFC">
            <w:pPr>
              <w:spacing w:after="120"/>
              <w:jc w:val="both"/>
              <w:rPr>
                <w:rFonts w:ascii="Arial" w:hAnsi="Arial" w:cs="Arial"/>
                <w:color w:val="000000"/>
                <w:sz w:val="21"/>
                <w:szCs w:val="21"/>
                <w:lang w:val="es-MX"/>
              </w:rPr>
            </w:pPr>
            <w:r w:rsidRPr="00606A91">
              <w:rPr>
                <w:rFonts w:ascii="Arial" w:hAnsi="Arial" w:cs="Arial"/>
                <w:color w:val="000000"/>
                <w:sz w:val="21"/>
                <w:szCs w:val="21"/>
                <w:lang w:val="es-MX"/>
              </w:rPr>
              <w:t>12. José Alvarado</w:t>
            </w:r>
          </w:p>
        </w:tc>
        <w:tc>
          <w:tcPr>
            <w:tcW w:w="4489" w:type="dxa"/>
          </w:tcPr>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13. Ricardo Garibay</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14. Jorge Ibargüengoitia</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15. Elena Poniatowska</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16. Emiliano Pérez Cruz</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17. Rafael Pérez Gay</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18. Héctor de Mauleón</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19. José Joaquín Fernández de Lizardi</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20. Carlos María de Bustamante</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21. El gallo pitagórico</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22. Los mexicanos pintados por sí mismos</w:t>
            </w:r>
          </w:p>
          <w:p w:rsidR="00606A91" w:rsidRPr="009F0147" w:rsidRDefault="00606A91" w:rsidP="00606A91">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23. Heriberto Frías</w:t>
            </w:r>
          </w:p>
          <w:p w:rsidR="00606A91" w:rsidRPr="009F0147" w:rsidRDefault="00606A91" w:rsidP="00AA7CFC">
            <w:pPr>
              <w:spacing w:after="120"/>
              <w:jc w:val="both"/>
              <w:rPr>
                <w:rFonts w:ascii="Arial" w:hAnsi="Arial" w:cs="Arial"/>
                <w:color w:val="000000"/>
                <w:sz w:val="21"/>
                <w:szCs w:val="21"/>
                <w:lang w:val="es-MX"/>
              </w:rPr>
            </w:pPr>
            <w:r w:rsidRPr="009F0147">
              <w:rPr>
                <w:rFonts w:ascii="Arial" w:hAnsi="Arial" w:cs="Arial"/>
                <w:color w:val="000000"/>
                <w:sz w:val="21"/>
                <w:szCs w:val="21"/>
                <w:lang w:val="es-MX"/>
              </w:rPr>
              <w:t>24. Artemio de Valle Arizpe</w:t>
            </w:r>
          </w:p>
        </w:tc>
      </w:tr>
    </w:tbl>
    <w:p w:rsidR="007E20E3" w:rsidRDefault="007E20E3" w:rsidP="007E20E3">
      <w:pPr>
        <w:jc w:val="both"/>
        <w:rPr>
          <w:rFonts w:ascii="Arial" w:hAnsi="Arial" w:cs="Arial"/>
          <w:b/>
          <w:color w:val="000000"/>
          <w:sz w:val="21"/>
          <w:szCs w:val="21"/>
        </w:rPr>
      </w:pPr>
    </w:p>
    <w:p w:rsidR="007E20E3" w:rsidRDefault="007E20E3" w:rsidP="007E20E3">
      <w:pPr>
        <w:jc w:val="both"/>
        <w:rPr>
          <w:rFonts w:ascii="Arial" w:hAnsi="Arial" w:cs="Arial"/>
          <w:b/>
          <w:color w:val="000000"/>
          <w:sz w:val="21"/>
          <w:szCs w:val="21"/>
        </w:rPr>
      </w:pPr>
      <w:r>
        <w:rPr>
          <w:rFonts w:ascii="Arial" w:hAnsi="Arial" w:cs="Arial"/>
          <w:b/>
          <w:color w:val="000000"/>
          <w:sz w:val="21"/>
          <w:szCs w:val="21"/>
        </w:rPr>
        <w:t>------------------------------------------------------------------------------------------------------------------------------</w:t>
      </w:r>
    </w:p>
    <w:p w:rsidR="00606A91" w:rsidRDefault="00606A91" w:rsidP="00606A91">
      <w:pPr>
        <w:spacing w:after="120"/>
        <w:jc w:val="center"/>
        <w:rPr>
          <w:rFonts w:ascii="Arial" w:hAnsi="Arial" w:cs="Arial"/>
          <w:b/>
          <w:color w:val="C00000"/>
          <w:sz w:val="24"/>
          <w:szCs w:val="21"/>
        </w:rPr>
      </w:pPr>
    </w:p>
    <w:p w:rsidR="007E20E3" w:rsidRDefault="007E20E3" w:rsidP="00606A91">
      <w:pPr>
        <w:spacing w:after="120"/>
        <w:jc w:val="center"/>
        <w:rPr>
          <w:rFonts w:ascii="Arial" w:hAnsi="Arial" w:cs="Arial"/>
          <w:b/>
          <w:color w:val="C00000"/>
          <w:sz w:val="32"/>
          <w:szCs w:val="21"/>
        </w:rPr>
      </w:pPr>
      <w:r>
        <w:rPr>
          <w:rFonts w:ascii="Arial" w:hAnsi="Arial" w:cs="Arial"/>
          <w:b/>
          <w:color w:val="C00000"/>
          <w:sz w:val="32"/>
          <w:szCs w:val="21"/>
        </w:rPr>
        <w:t>RECOMENDACIÓN DE LA ANTOLOGÍA</w:t>
      </w:r>
    </w:p>
    <w:p w:rsidR="00C7396F" w:rsidRPr="007E20E3" w:rsidRDefault="00606A91" w:rsidP="00606A91">
      <w:pPr>
        <w:spacing w:after="120"/>
        <w:jc w:val="center"/>
        <w:rPr>
          <w:rFonts w:ascii="Arial" w:hAnsi="Arial" w:cs="Arial"/>
          <w:b/>
          <w:i/>
          <w:color w:val="C00000"/>
          <w:sz w:val="32"/>
          <w:szCs w:val="21"/>
        </w:rPr>
      </w:pPr>
      <w:r w:rsidRPr="007E20E3">
        <w:rPr>
          <w:rFonts w:ascii="Arial" w:hAnsi="Arial" w:cs="Arial"/>
          <w:b/>
          <w:i/>
          <w:color w:val="C00000"/>
          <w:sz w:val="32"/>
          <w:szCs w:val="21"/>
        </w:rPr>
        <w:t>LITERATURA PORTÁTIL</w:t>
      </w:r>
    </w:p>
    <w:p w:rsidR="00606A91" w:rsidRDefault="00606A91" w:rsidP="00606A91">
      <w:pPr>
        <w:spacing w:after="120"/>
        <w:jc w:val="center"/>
        <w:rPr>
          <w:rFonts w:ascii="Arial" w:hAnsi="Arial" w:cs="Arial"/>
          <w:color w:val="000000"/>
          <w:sz w:val="21"/>
          <w:szCs w:val="21"/>
        </w:rPr>
      </w:pPr>
    </w:p>
    <w:p w:rsidR="00C7396F" w:rsidRDefault="00C7396F" w:rsidP="00AA7CFC">
      <w:pPr>
        <w:spacing w:after="120"/>
        <w:jc w:val="both"/>
        <w:rPr>
          <w:rFonts w:ascii="Arial" w:hAnsi="Arial" w:cs="Arial"/>
          <w:color w:val="000000"/>
          <w:sz w:val="21"/>
          <w:szCs w:val="21"/>
        </w:rPr>
      </w:pPr>
      <w:r>
        <w:rPr>
          <w:rFonts w:ascii="Arial" w:hAnsi="Arial" w:cs="Arial"/>
          <w:color w:val="000000"/>
          <w:sz w:val="21"/>
          <w:szCs w:val="21"/>
        </w:rPr>
        <w:t xml:space="preserve">RECORDEMOS QUE TENEMOS UN NÚMERO DEDICADO A LA CRÓNICA EN LA COLECCIÓN DE LIBROS </w:t>
      </w:r>
      <w:r>
        <w:rPr>
          <w:rFonts w:ascii="Arial" w:hAnsi="Arial" w:cs="Arial"/>
          <w:i/>
          <w:color w:val="000000"/>
          <w:sz w:val="21"/>
          <w:szCs w:val="21"/>
        </w:rPr>
        <w:t>LITERATURA PORTÁTIL</w:t>
      </w:r>
      <w:r w:rsidR="0076209C">
        <w:rPr>
          <w:rFonts w:ascii="Arial" w:hAnsi="Arial" w:cs="Arial"/>
          <w:color w:val="000000"/>
          <w:sz w:val="21"/>
          <w:szCs w:val="21"/>
        </w:rPr>
        <w:t>:</w:t>
      </w:r>
    </w:p>
    <w:p w:rsidR="00222F52" w:rsidRDefault="00222F52" w:rsidP="001F10BF">
      <w:pPr>
        <w:spacing w:after="120"/>
        <w:ind w:left="851" w:hanging="851"/>
        <w:jc w:val="both"/>
        <w:rPr>
          <w:rFonts w:ascii="Arial" w:hAnsi="Arial" w:cs="Arial"/>
          <w:color w:val="000000"/>
          <w:sz w:val="21"/>
          <w:szCs w:val="21"/>
        </w:rPr>
      </w:pPr>
    </w:p>
    <w:p w:rsidR="0076209C" w:rsidRDefault="0076209C" w:rsidP="001F10BF">
      <w:pPr>
        <w:spacing w:after="120"/>
        <w:ind w:left="851" w:hanging="851"/>
        <w:jc w:val="both"/>
        <w:rPr>
          <w:rFonts w:ascii="Arial" w:hAnsi="Arial" w:cs="Arial"/>
          <w:color w:val="000000"/>
          <w:sz w:val="21"/>
          <w:szCs w:val="21"/>
        </w:rPr>
      </w:pPr>
      <w:r w:rsidRPr="0076209C">
        <w:rPr>
          <w:rFonts w:ascii="Arial" w:hAnsi="Arial" w:cs="Arial"/>
          <w:color w:val="000000"/>
          <w:sz w:val="21"/>
          <w:szCs w:val="21"/>
        </w:rPr>
        <w:t>Naredo</w:t>
      </w:r>
      <w:r>
        <w:rPr>
          <w:rFonts w:ascii="Arial" w:hAnsi="Arial" w:cs="Arial"/>
          <w:color w:val="000000"/>
          <w:sz w:val="21"/>
          <w:szCs w:val="21"/>
        </w:rPr>
        <w:t xml:space="preserve">, Manuel. </w:t>
      </w:r>
      <w:r>
        <w:rPr>
          <w:rFonts w:ascii="Arial" w:hAnsi="Arial" w:cs="Arial"/>
          <w:i/>
          <w:color w:val="000000"/>
          <w:sz w:val="21"/>
          <w:szCs w:val="21"/>
        </w:rPr>
        <w:t xml:space="preserve">Aquí Querétaro. </w:t>
      </w:r>
      <w:r w:rsidRPr="0076209C">
        <w:rPr>
          <w:rFonts w:ascii="Arial" w:hAnsi="Arial" w:cs="Arial"/>
          <w:color w:val="000000"/>
          <w:sz w:val="21"/>
          <w:szCs w:val="21"/>
        </w:rPr>
        <w:t>Tomo 16</w:t>
      </w:r>
      <w:r>
        <w:rPr>
          <w:rFonts w:ascii="Arial" w:hAnsi="Arial" w:cs="Arial"/>
          <w:color w:val="000000"/>
          <w:sz w:val="21"/>
          <w:szCs w:val="21"/>
        </w:rPr>
        <w:t xml:space="preserve"> de Literatura portátil. Serie Letras de Querétaro. </w:t>
      </w:r>
      <w:r w:rsidR="002271AC">
        <w:rPr>
          <w:rFonts w:ascii="Arial" w:hAnsi="Arial" w:cs="Arial"/>
          <w:color w:val="000000"/>
          <w:sz w:val="21"/>
          <w:szCs w:val="21"/>
        </w:rPr>
        <w:t xml:space="preserve">México </w:t>
      </w:r>
      <w:r>
        <w:rPr>
          <w:rFonts w:ascii="Arial" w:hAnsi="Arial" w:cs="Arial"/>
          <w:color w:val="000000"/>
          <w:sz w:val="21"/>
          <w:szCs w:val="21"/>
        </w:rPr>
        <w:t>2014.</w:t>
      </w:r>
    </w:p>
    <w:p w:rsidR="00606A91" w:rsidRDefault="00606A91" w:rsidP="001F10BF">
      <w:pPr>
        <w:spacing w:after="120"/>
        <w:ind w:left="851" w:hanging="851"/>
        <w:jc w:val="both"/>
        <w:rPr>
          <w:rFonts w:ascii="Arial" w:hAnsi="Arial" w:cs="Arial"/>
          <w:color w:val="000000"/>
          <w:sz w:val="21"/>
          <w:szCs w:val="21"/>
        </w:rPr>
      </w:pPr>
      <w:r>
        <w:rPr>
          <w:rFonts w:ascii="Arial" w:hAnsi="Arial" w:cs="Arial"/>
          <w:color w:val="000000"/>
          <w:sz w:val="21"/>
          <w:szCs w:val="21"/>
        </w:rPr>
        <w:t>Se recomiendan, para introducir de modo sencillo, las crónicas:</w:t>
      </w:r>
    </w:p>
    <w:p w:rsidR="00606A91" w:rsidRPr="00606A91" w:rsidRDefault="00606A91" w:rsidP="00606A91">
      <w:pPr>
        <w:pStyle w:val="Prrafodelista"/>
        <w:numPr>
          <w:ilvl w:val="0"/>
          <w:numId w:val="4"/>
        </w:numPr>
        <w:spacing w:after="120"/>
        <w:jc w:val="both"/>
        <w:rPr>
          <w:rFonts w:ascii="Arial" w:hAnsi="Arial" w:cs="Arial"/>
          <w:i/>
          <w:color w:val="000000"/>
          <w:sz w:val="21"/>
          <w:szCs w:val="21"/>
        </w:rPr>
      </w:pPr>
      <w:r>
        <w:rPr>
          <w:rFonts w:ascii="Arial" w:hAnsi="Arial" w:cs="Arial"/>
          <w:i/>
          <w:color w:val="000000"/>
          <w:sz w:val="21"/>
          <w:szCs w:val="21"/>
        </w:rPr>
        <w:t>El silencio</w:t>
      </w:r>
      <w:r>
        <w:rPr>
          <w:rFonts w:ascii="Arial" w:hAnsi="Arial" w:cs="Arial"/>
          <w:color w:val="000000"/>
          <w:sz w:val="21"/>
          <w:szCs w:val="21"/>
        </w:rPr>
        <w:t xml:space="preserve"> </w:t>
      </w:r>
      <w:r>
        <w:rPr>
          <w:rFonts w:ascii="Arial" w:hAnsi="Arial" w:cs="Arial"/>
          <w:color w:val="000000"/>
          <w:sz w:val="21"/>
          <w:szCs w:val="21"/>
        </w:rPr>
        <w:tab/>
      </w:r>
      <w:r>
        <w:rPr>
          <w:rFonts w:ascii="Arial" w:hAnsi="Arial" w:cs="Arial"/>
          <w:color w:val="000000"/>
          <w:sz w:val="21"/>
          <w:szCs w:val="21"/>
        </w:rPr>
        <w:tab/>
        <w:t>Pág. 74</w:t>
      </w:r>
    </w:p>
    <w:p w:rsidR="00606A91" w:rsidRPr="00606A91" w:rsidRDefault="00606A91" w:rsidP="00606A91">
      <w:pPr>
        <w:pStyle w:val="Prrafodelista"/>
        <w:numPr>
          <w:ilvl w:val="0"/>
          <w:numId w:val="4"/>
        </w:numPr>
        <w:spacing w:after="120"/>
        <w:jc w:val="both"/>
        <w:rPr>
          <w:rFonts w:ascii="Arial" w:hAnsi="Arial" w:cs="Arial"/>
          <w:i/>
          <w:color w:val="000000"/>
          <w:sz w:val="21"/>
          <w:szCs w:val="21"/>
        </w:rPr>
      </w:pPr>
      <w:r>
        <w:rPr>
          <w:rFonts w:ascii="Arial" w:hAnsi="Arial" w:cs="Arial"/>
          <w:i/>
          <w:color w:val="000000"/>
          <w:sz w:val="21"/>
          <w:szCs w:val="21"/>
        </w:rPr>
        <w:t>Volver a ser niño</w:t>
      </w:r>
      <w:r>
        <w:rPr>
          <w:rFonts w:ascii="Arial" w:hAnsi="Arial" w:cs="Arial"/>
          <w:color w:val="000000"/>
          <w:sz w:val="21"/>
          <w:szCs w:val="21"/>
        </w:rPr>
        <w:t xml:space="preserve"> </w:t>
      </w:r>
      <w:r>
        <w:rPr>
          <w:rFonts w:ascii="Arial" w:hAnsi="Arial" w:cs="Arial"/>
          <w:color w:val="000000"/>
          <w:sz w:val="21"/>
          <w:szCs w:val="21"/>
        </w:rPr>
        <w:tab/>
        <w:t>Pag. 77</w:t>
      </w:r>
    </w:p>
    <w:p w:rsidR="00606A91" w:rsidRDefault="00606A91">
      <w:pPr>
        <w:rPr>
          <w:rFonts w:ascii="Times New Roman" w:eastAsiaTheme="majorEastAsia" w:hAnsi="Times New Roman" w:cstheme="majorBidi"/>
          <w:b/>
          <w:bCs/>
          <w:noProof/>
          <w:color w:val="5B1E33"/>
          <w:sz w:val="32"/>
          <w:lang w:val="es-ES"/>
        </w:rPr>
      </w:pPr>
      <w:r>
        <w:rPr>
          <w:rFonts w:ascii="Times New Roman" w:hAnsi="Times New Roman"/>
          <w:noProof/>
          <w:color w:val="5B1E33"/>
          <w:sz w:val="32"/>
          <w:lang w:val="es-ES"/>
        </w:rPr>
        <w:br w:type="page"/>
      </w:r>
    </w:p>
    <w:p w:rsidR="00A06763" w:rsidRDefault="00A06763" w:rsidP="00A06763">
      <w:pPr>
        <w:pStyle w:val="Ttulo3"/>
        <w:ind w:right="-313"/>
        <w:jc w:val="center"/>
        <w:rPr>
          <w:rFonts w:ascii="Times New Roman" w:hAnsi="Times New Roman"/>
          <w:noProof/>
          <w:color w:val="5B1E33"/>
          <w:sz w:val="32"/>
          <w:lang w:val="es-ES"/>
        </w:rPr>
      </w:pPr>
      <w:r w:rsidRPr="00A06763">
        <w:rPr>
          <w:rFonts w:ascii="Times New Roman" w:hAnsi="Times New Roman"/>
          <w:noProof/>
          <w:color w:val="5B1E33"/>
          <w:sz w:val="32"/>
          <w:lang w:val="es-ES"/>
        </w:rPr>
        <w:lastRenderedPageBreak/>
        <w:t>EJERCICIO DE RELACIÓN DE COLUMNAS</w:t>
      </w:r>
    </w:p>
    <w:p w:rsidR="00A06763" w:rsidRPr="00A06763" w:rsidRDefault="00A06763" w:rsidP="00A06763">
      <w:pPr>
        <w:rPr>
          <w:lang w:val="es-ES"/>
        </w:rPr>
      </w:pPr>
    </w:p>
    <w:tbl>
      <w:tblPr>
        <w:tblStyle w:val="Tablaconcuadrcula"/>
        <w:tblW w:w="0" w:type="auto"/>
        <w:jc w:val="center"/>
        <w:tblLook w:val="04A0" w:firstRow="1" w:lastRow="0" w:firstColumn="1" w:lastColumn="0" w:noHBand="0" w:noVBand="1"/>
      </w:tblPr>
      <w:tblGrid>
        <w:gridCol w:w="2538"/>
        <w:gridCol w:w="2423"/>
      </w:tblGrid>
      <w:tr w:rsidR="00A06763" w:rsidRPr="00EF4271" w:rsidTr="005A1571">
        <w:trPr>
          <w:jc w:val="center"/>
        </w:trPr>
        <w:tc>
          <w:tcPr>
            <w:tcW w:w="4961" w:type="dxa"/>
            <w:gridSpan w:val="2"/>
          </w:tcPr>
          <w:p w:rsidR="00A06763" w:rsidRPr="00CA324C" w:rsidRDefault="00A06763" w:rsidP="0091027F">
            <w:pPr>
              <w:spacing w:before="120"/>
              <w:jc w:val="center"/>
              <w:rPr>
                <w:b/>
                <w:color w:val="C00000"/>
                <w:sz w:val="24"/>
                <w:lang w:val="es-MX"/>
              </w:rPr>
            </w:pPr>
            <w:r w:rsidRPr="00CA324C">
              <w:rPr>
                <w:b/>
                <w:color w:val="C00000"/>
                <w:sz w:val="24"/>
                <w:lang w:val="es-MX"/>
              </w:rPr>
              <w:t>ESCRIBE UNA HISTORIA</w:t>
            </w:r>
          </w:p>
          <w:p w:rsidR="00A06763" w:rsidRPr="00CA324C" w:rsidRDefault="00A06763" w:rsidP="0091027F">
            <w:pPr>
              <w:spacing w:after="120"/>
              <w:jc w:val="center"/>
              <w:rPr>
                <w:color w:val="C00000"/>
                <w:lang w:val="es-MX"/>
              </w:rPr>
            </w:pPr>
            <w:r w:rsidRPr="00CA324C">
              <w:rPr>
                <w:b/>
                <w:color w:val="C00000"/>
                <w:sz w:val="24"/>
                <w:lang w:val="es-MX"/>
              </w:rPr>
              <w:t>RELACIONANDO LAS COLUMNAS</w:t>
            </w:r>
          </w:p>
        </w:tc>
      </w:tr>
      <w:tr w:rsidR="00A06763" w:rsidTr="005A1571">
        <w:trPr>
          <w:jc w:val="center"/>
        </w:trPr>
        <w:tc>
          <w:tcPr>
            <w:tcW w:w="2538" w:type="dxa"/>
            <w:shd w:val="clear" w:color="auto" w:fill="BFBFBF" w:themeFill="background1" w:themeFillShade="BF"/>
          </w:tcPr>
          <w:p w:rsidR="00A06763" w:rsidRPr="0076209C" w:rsidRDefault="00A06763" w:rsidP="0091027F">
            <w:pPr>
              <w:spacing w:before="120" w:after="120"/>
              <w:jc w:val="center"/>
              <w:rPr>
                <w:b/>
                <w:lang w:val="es-MX"/>
              </w:rPr>
            </w:pPr>
            <w:r w:rsidRPr="0076209C">
              <w:rPr>
                <w:b/>
                <w:lang w:val="es-MX"/>
              </w:rPr>
              <w:t>PALABRAS CONCRETAS</w:t>
            </w:r>
          </w:p>
        </w:tc>
        <w:tc>
          <w:tcPr>
            <w:tcW w:w="2423" w:type="dxa"/>
            <w:shd w:val="clear" w:color="auto" w:fill="BFBFBF" w:themeFill="background1" w:themeFillShade="BF"/>
          </w:tcPr>
          <w:p w:rsidR="00A06763" w:rsidRPr="0076209C" w:rsidRDefault="00A06763" w:rsidP="0091027F">
            <w:pPr>
              <w:spacing w:before="120" w:after="120"/>
              <w:jc w:val="center"/>
              <w:rPr>
                <w:b/>
                <w:lang w:val="es-MX"/>
              </w:rPr>
            </w:pPr>
            <w:r w:rsidRPr="0076209C">
              <w:rPr>
                <w:b/>
                <w:lang w:val="es-MX"/>
              </w:rPr>
              <w:t>PALABRAS ABSTRACTAS</w:t>
            </w:r>
          </w:p>
        </w:tc>
      </w:tr>
      <w:tr w:rsidR="00A06763" w:rsidTr="005A1571">
        <w:trPr>
          <w:jc w:val="center"/>
        </w:trPr>
        <w:tc>
          <w:tcPr>
            <w:tcW w:w="2538" w:type="dxa"/>
          </w:tcPr>
          <w:p w:rsidR="00A06763" w:rsidRPr="00CA324C" w:rsidRDefault="00A06763" w:rsidP="0091027F">
            <w:pPr>
              <w:spacing w:before="60"/>
              <w:ind w:left="708"/>
              <w:rPr>
                <w:sz w:val="24"/>
                <w:lang w:val="es-MX"/>
              </w:rPr>
            </w:pPr>
            <w:r w:rsidRPr="00CA324C">
              <w:rPr>
                <w:sz w:val="24"/>
                <w:lang w:val="es-MX"/>
              </w:rPr>
              <w:t>Cebra</w:t>
            </w:r>
          </w:p>
          <w:p w:rsidR="00A06763" w:rsidRPr="00CA324C" w:rsidRDefault="00A06763" w:rsidP="0091027F">
            <w:pPr>
              <w:spacing w:before="60"/>
              <w:ind w:left="708"/>
              <w:rPr>
                <w:sz w:val="24"/>
                <w:lang w:val="es-MX"/>
              </w:rPr>
            </w:pPr>
            <w:r w:rsidRPr="00CA324C">
              <w:rPr>
                <w:sz w:val="24"/>
                <w:lang w:val="es-MX"/>
              </w:rPr>
              <w:t>Caracol</w:t>
            </w:r>
          </w:p>
          <w:p w:rsidR="00A06763" w:rsidRPr="00CA324C" w:rsidRDefault="00A06763" w:rsidP="0091027F">
            <w:pPr>
              <w:spacing w:before="60"/>
              <w:ind w:left="708"/>
              <w:rPr>
                <w:sz w:val="24"/>
                <w:lang w:val="es-MX"/>
              </w:rPr>
            </w:pPr>
            <w:r w:rsidRPr="00CA324C">
              <w:rPr>
                <w:sz w:val="24"/>
                <w:lang w:val="es-MX"/>
              </w:rPr>
              <w:t>Bicicleta</w:t>
            </w:r>
          </w:p>
          <w:p w:rsidR="00A06763" w:rsidRPr="00CA324C" w:rsidRDefault="00A06763" w:rsidP="0091027F">
            <w:pPr>
              <w:spacing w:before="60"/>
              <w:ind w:left="708"/>
              <w:rPr>
                <w:sz w:val="24"/>
                <w:lang w:val="es-MX"/>
              </w:rPr>
            </w:pPr>
            <w:r w:rsidRPr="00CA324C">
              <w:rPr>
                <w:sz w:val="24"/>
                <w:lang w:val="es-MX"/>
              </w:rPr>
              <w:t>Ayer</w:t>
            </w:r>
          </w:p>
          <w:p w:rsidR="00A06763" w:rsidRPr="00CA324C" w:rsidRDefault="00A06763" w:rsidP="0091027F">
            <w:pPr>
              <w:spacing w:before="60"/>
              <w:ind w:left="708"/>
              <w:rPr>
                <w:sz w:val="24"/>
                <w:lang w:val="es-MX"/>
              </w:rPr>
            </w:pPr>
            <w:r w:rsidRPr="00CA324C">
              <w:rPr>
                <w:sz w:val="24"/>
                <w:lang w:val="es-MX"/>
              </w:rPr>
              <w:t>Azul</w:t>
            </w:r>
          </w:p>
          <w:p w:rsidR="00A06763" w:rsidRPr="00CA324C" w:rsidRDefault="00A06763" w:rsidP="0091027F">
            <w:pPr>
              <w:spacing w:before="60"/>
              <w:ind w:left="708"/>
              <w:rPr>
                <w:sz w:val="24"/>
                <w:lang w:val="es-MX"/>
              </w:rPr>
            </w:pPr>
            <w:r w:rsidRPr="00CA324C">
              <w:rPr>
                <w:sz w:val="24"/>
                <w:lang w:val="es-MX"/>
              </w:rPr>
              <w:t>Ventana</w:t>
            </w:r>
          </w:p>
          <w:p w:rsidR="00A06763" w:rsidRPr="00CA324C" w:rsidRDefault="00A06763" w:rsidP="0091027F">
            <w:pPr>
              <w:spacing w:before="60"/>
              <w:ind w:left="708"/>
              <w:rPr>
                <w:sz w:val="24"/>
                <w:lang w:val="es-MX"/>
              </w:rPr>
            </w:pPr>
            <w:r w:rsidRPr="00CA324C">
              <w:rPr>
                <w:sz w:val="24"/>
                <w:lang w:val="es-MX"/>
              </w:rPr>
              <w:t>Moneda</w:t>
            </w:r>
          </w:p>
          <w:p w:rsidR="00A06763" w:rsidRPr="00CA324C" w:rsidRDefault="00A06763" w:rsidP="0091027F">
            <w:pPr>
              <w:spacing w:before="60"/>
              <w:ind w:left="708"/>
              <w:rPr>
                <w:sz w:val="24"/>
                <w:lang w:val="es-MX"/>
              </w:rPr>
            </w:pPr>
            <w:r w:rsidRPr="00CA324C">
              <w:rPr>
                <w:sz w:val="24"/>
                <w:lang w:val="es-MX"/>
              </w:rPr>
              <w:t>Aire</w:t>
            </w:r>
          </w:p>
          <w:p w:rsidR="00A06763" w:rsidRPr="00CA324C" w:rsidRDefault="00A06763" w:rsidP="0091027F">
            <w:pPr>
              <w:spacing w:before="60"/>
              <w:ind w:left="708"/>
              <w:rPr>
                <w:sz w:val="24"/>
                <w:lang w:val="es-MX"/>
              </w:rPr>
            </w:pPr>
            <w:r w:rsidRPr="00CA324C">
              <w:rPr>
                <w:sz w:val="24"/>
                <w:lang w:val="es-MX"/>
              </w:rPr>
              <w:t>Caída</w:t>
            </w:r>
          </w:p>
          <w:p w:rsidR="00A06763" w:rsidRPr="00CA324C" w:rsidRDefault="00A06763" w:rsidP="0091027F">
            <w:pPr>
              <w:spacing w:before="60"/>
              <w:ind w:left="708"/>
              <w:rPr>
                <w:sz w:val="24"/>
                <w:lang w:val="es-MX"/>
              </w:rPr>
            </w:pPr>
            <w:r w:rsidRPr="00CA324C">
              <w:rPr>
                <w:sz w:val="24"/>
                <w:lang w:val="es-MX"/>
              </w:rPr>
              <w:t>Pierna</w:t>
            </w:r>
          </w:p>
          <w:p w:rsidR="00A06763" w:rsidRPr="00CA324C" w:rsidRDefault="00A06763" w:rsidP="0091027F">
            <w:pPr>
              <w:spacing w:before="60"/>
              <w:ind w:left="708"/>
              <w:rPr>
                <w:sz w:val="24"/>
                <w:lang w:val="es-MX"/>
              </w:rPr>
            </w:pPr>
            <w:r w:rsidRPr="00CA324C">
              <w:rPr>
                <w:sz w:val="24"/>
                <w:lang w:val="es-MX"/>
              </w:rPr>
              <w:t>Estatua</w:t>
            </w:r>
          </w:p>
          <w:p w:rsidR="00A06763" w:rsidRPr="00CA324C" w:rsidRDefault="00A06763" w:rsidP="0091027F">
            <w:pPr>
              <w:spacing w:before="60"/>
              <w:ind w:left="708"/>
              <w:rPr>
                <w:sz w:val="24"/>
                <w:lang w:val="es-MX"/>
              </w:rPr>
            </w:pPr>
            <w:r w:rsidRPr="00CA324C">
              <w:rPr>
                <w:sz w:val="24"/>
                <w:lang w:val="es-MX"/>
              </w:rPr>
              <w:t>Joroba</w:t>
            </w:r>
          </w:p>
          <w:p w:rsidR="00A06763" w:rsidRPr="0058756C" w:rsidRDefault="00A06763" w:rsidP="0091027F">
            <w:pPr>
              <w:spacing w:before="60"/>
              <w:ind w:left="708"/>
              <w:rPr>
                <w:sz w:val="24"/>
              </w:rPr>
            </w:pPr>
            <w:proofErr w:type="spellStart"/>
            <w:r w:rsidRPr="0058756C">
              <w:rPr>
                <w:sz w:val="24"/>
              </w:rPr>
              <w:t>Trompo</w:t>
            </w:r>
            <w:proofErr w:type="spellEnd"/>
          </w:p>
          <w:p w:rsidR="00A06763" w:rsidRPr="0058756C" w:rsidRDefault="00A06763" w:rsidP="0091027F">
            <w:pPr>
              <w:spacing w:before="60"/>
              <w:ind w:left="708"/>
              <w:rPr>
                <w:sz w:val="24"/>
              </w:rPr>
            </w:pPr>
            <w:proofErr w:type="spellStart"/>
            <w:r w:rsidRPr="0058756C">
              <w:rPr>
                <w:sz w:val="24"/>
              </w:rPr>
              <w:t>Cuadra</w:t>
            </w:r>
            <w:proofErr w:type="spellEnd"/>
          </w:p>
          <w:p w:rsidR="00A06763" w:rsidRPr="0058756C" w:rsidRDefault="00A06763" w:rsidP="0091027F">
            <w:pPr>
              <w:spacing w:before="60"/>
              <w:ind w:left="708"/>
              <w:rPr>
                <w:sz w:val="24"/>
              </w:rPr>
            </w:pPr>
            <w:r w:rsidRPr="0058756C">
              <w:rPr>
                <w:sz w:val="24"/>
              </w:rPr>
              <w:t>Cable</w:t>
            </w:r>
          </w:p>
        </w:tc>
        <w:tc>
          <w:tcPr>
            <w:tcW w:w="2423" w:type="dxa"/>
          </w:tcPr>
          <w:p w:rsidR="00A06763" w:rsidRPr="00CA324C" w:rsidRDefault="00A06763" w:rsidP="0091027F">
            <w:pPr>
              <w:spacing w:before="60"/>
              <w:ind w:left="708"/>
              <w:rPr>
                <w:sz w:val="24"/>
                <w:lang w:val="es-MX"/>
              </w:rPr>
            </w:pPr>
            <w:r w:rsidRPr="00CA324C">
              <w:rPr>
                <w:sz w:val="24"/>
                <w:lang w:val="es-MX"/>
              </w:rPr>
              <w:t>Energía</w:t>
            </w:r>
          </w:p>
          <w:p w:rsidR="00A06763" w:rsidRPr="00CA324C" w:rsidRDefault="00A06763" w:rsidP="0091027F">
            <w:pPr>
              <w:spacing w:before="60"/>
              <w:ind w:left="708"/>
              <w:rPr>
                <w:sz w:val="24"/>
                <w:lang w:val="es-MX"/>
              </w:rPr>
            </w:pPr>
            <w:r w:rsidRPr="00CA324C">
              <w:rPr>
                <w:sz w:val="24"/>
                <w:lang w:val="es-MX"/>
              </w:rPr>
              <w:t>Instante</w:t>
            </w:r>
          </w:p>
          <w:p w:rsidR="00A06763" w:rsidRPr="00CA324C" w:rsidRDefault="00A06763" w:rsidP="0091027F">
            <w:pPr>
              <w:spacing w:before="60"/>
              <w:ind w:left="708"/>
              <w:rPr>
                <w:sz w:val="24"/>
                <w:lang w:val="es-MX"/>
              </w:rPr>
            </w:pPr>
            <w:r w:rsidRPr="00CA324C">
              <w:rPr>
                <w:sz w:val="24"/>
                <w:lang w:val="es-MX"/>
              </w:rPr>
              <w:t>Cielo</w:t>
            </w:r>
          </w:p>
          <w:p w:rsidR="00A06763" w:rsidRPr="00CA324C" w:rsidRDefault="00A06763" w:rsidP="0091027F">
            <w:pPr>
              <w:spacing w:before="60"/>
              <w:ind w:left="708"/>
              <w:rPr>
                <w:sz w:val="24"/>
                <w:lang w:val="es-MX"/>
              </w:rPr>
            </w:pPr>
            <w:r w:rsidRPr="00CA324C">
              <w:rPr>
                <w:sz w:val="24"/>
                <w:lang w:val="es-MX"/>
              </w:rPr>
              <w:t>Medición</w:t>
            </w:r>
          </w:p>
          <w:p w:rsidR="00A06763" w:rsidRPr="00CA324C" w:rsidRDefault="00A06763" w:rsidP="0091027F">
            <w:pPr>
              <w:spacing w:before="60"/>
              <w:ind w:left="708"/>
              <w:rPr>
                <w:sz w:val="24"/>
                <w:lang w:val="es-MX"/>
              </w:rPr>
            </w:pPr>
            <w:r w:rsidRPr="00CA324C">
              <w:rPr>
                <w:sz w:val="24"/>
                <w:lang w:val="es-MX"/>
              </w:rPr>
              <w:t>Territorio</w:t>
            </w:r>
          </w:p>
          <w:p w:rsidR="00A06763" w:rsidRPr="00CA324C" w:rsidRDefault="00A06763" w:rsidP="0091027F">
            <w:pPr>
              <w:spacing w:before="60"/>
              <w:ind w:left="708"/>
              <w:rPr>
                <w:sz w:val="24"/>
                <w:lang w:val="es-MX"/>
              </w:rPr>
            </w:pPr>
            <w:r w:rsidRPr="00CA324C">
              <w:rPr>
                <w:sz w:val="24"/>
                <w:lang w:val="es-MX"/>
              </w:rPr>
              <w:t>Deidad</w:t>
            </w:r>
          </w:p>
          <w:p w:rsidR="00A06763" w:rsidRPr="00CA324C" w:rsidRDefault="00A06763" w:rsidP="0091027F">
            <w:pPr>
              <w:spacing w:before="60"/>
              <w:ind w:left="708"/>
              <w:rPr>
                <w:sz w:val="24"/>
                <w:lang w:val="es-MX"/>
              </w:rPr>
            </w:pPr>
            <w:r w:rsidRPr="00CA324C">
              <w:rPr>
                <w:sz w:val="24"/>
                <w:lang w:val="es-MX"/>
              </w:rPr>
              <w:t>Tiempo</w:t>
            </w:r>
          </w:p>
          <w:p w:rsidR="00A06763" w:rsidRPr="00CA324C" w:rsidRDefault="00A06763" w:rsidP="0091027F">
            <w:pPr>
              <w:spacing w:before="60"/>
              <w:ind w:left="708"/>
              <w:rPr>
                <w:sz w:val="24"/>
                <w:lang w:val="es-MX"/>
              </w:rPr>
            </w:pPr>
            <w:r w:rsidRPr="00CA324C">
              <w:rPr>
                <w:sz w:val="24"/>
                <w:lang w:val="es-MX"/>
              </w:rPr>
              <w:t>Negocio</w:t>
            </w:r>
          </w:p>
          <w:p w:rsidR="00A06763" w:rsidRPr="00CA324C" w:rsidRDefault="00A06763" w:rsidP="0091027F">
            <w:pPr>
              <w:spacing w:before="60"/>
              <w:ind w:left="708"/>
              <w:rPr>
                <w:sz w:val="24"/>
                <w:lang w:val="es-MX"/>
              </w:rPr>
            </w:pPr>
            <w:r w:rsidRPr="00CA324C">
              <w:rPr>
                <w:sz w:val="24"/>
                <w:lang w:val="es-MX"/>
              </w:rPr>
              <w:t>Ventisca</w:t>
            </w:r>
          </w:p>
          <w:p w:rsidR="00A06763" w:rsidRPr="00CA324C" w:rsidRDefault="00A06763" w:rsidP="0091027F">
            <w:pPr>
              <w:spacing w:before="60"/>
              <w:ind w:left="708"/>
              <w:rPr>
                <w:sz w:val="24"/>
                <w:lang w:val="es-MX"/>
              </w:rPr>
            </w:pPr>
            <w:r w:rsidRPr="00CA324C">
              <w:rPr>
                <w:sz w:val="24"/>
                <w:lang w:val="es-MX"/>
              </w:rPr>
              <w:t>Reino</w:t>
            </w:r>
          </w:p>
          <w:p w:rsidR="00A06763" w:rsidRPr="00CA324C" w:rsidRDefault="00A06763" w:rsidP="0091027F">
            <w:pPr>
              <w:spacing w:before="60"/>
              <w:ind w:left="708"/>
              <w:rPr>
                <w:sz w:val="24"/>
                <w:lang w:val="es-MX"/>
              </w:rPr>
            </w:pPr>
            <w:r w:rsidRPr="00CA324C">
              <w:rPr>
                <w:sz w:val="24"/>
                <w:lang w:val="es-MX"/>
              </w:rPr>
              <w:t>Pensamiento</w:t>
            </w:r>
          </w:p>
          <w:p w:rsidR="00A06763" w:rsidRPr="00CA324C" w:rsidRDefault="00A06763" w:rsidP="0091027F">
            <w:pPr>
              <w:spacing w:before="60"/>
              <w:ind w:left="708"/>
              <w:rPr>
                <w:sz w:val="24"/>
                <w:lang w:val="es-MX"/>
              </w:rPr>
            </w:pPr>
            <w:r w:rsidRPr="00CA324C">
              <w:rPr>
                <w:sz w:val="24"/>
                <w:lang w:val="es-MX"/>
              </w:rPr>
              <w:t>Trabajo</w:t>
            </w:r>
          </w:p>
          <w:p w:rsidR="00A06763" w:rsidRDefault="00A06763" w:rsidP="0091027F">
            <w:pPr>
              <w:spacing w:before="60"/>
              <w:ind w:left="708"/>
              <w:rPr>
                <w:sz w:val="24"/>
              </w:rPr>
            </w:pPr>
            <w:proofErr w:type="spellStart"/>
            <w:r>
              <w:rPr>
                <w:sz w:val="24"/>
              </w:rPr>
              <w:t>Vía</w:t>
            </w:r>
            <w:proofErr w:type="spellEnd"/>
          </w:p>
          <w:p w:rsidR="00A06763" w:rsidRDefault="00A06763" w:rsidP="0091027F">
            <w:pPr>
              <w:spacing w:before="60"/>
              <w:ind w:left="708"/>
              <w:rPr>
                <w:sz w:val="24"/>
              </w:rPr>
            </w:pPr>
            <w:r>
              <w:rPr>
                <w:sz w:val="24"/>
              </w:rPr>
              <w:t>Candor</w:t>
            </w:r>
          </w:p>
          <w:p w:rsidR="00A06763" w:rsidRPr="0058756C" w:rsidRDefault="00A06763" w:rsidP="0091027F">
            <w:pPr>
              <w:spacing w:before="60"/>
              <w:ind w:left="708"/>
              <w:rPr>
                <w:sz w:val="24"/>
              </w:rPr>
            </w:pPr>
            <w:r>
              <w:rPr>
                <w:sz w:val="24"/>
              </w:rPr>
              <w:t>Horizonte</w:t>
            </w:r>
          </w:p>
        </w:tc>
      </w:tr>
    </w:tbl>
    <w:p w:rsidR="00A06763" w:rsidRPr="00A06763" w:rsidRDefault="00A06763" w:rsidP="00A06763">
      <w:pPr>
        <w:spacing w:before="240" w:after="0"/>
        <w:rPr>
          <w:rFonts w:ascii="Arial" w:hAnsi="Arial" w:cs="Arial"/>
          <w:b/>
          <w:noProof/>
          <w:color w:val="948A54" w:themeColor="background2" w:themeShade="80"/>
          <w:sz w:val="24"/>
          <w:szCs w:val="24"/>
          <w:lang w:val="es-ES"/>
        </w:rPr>
      </w:pPr>
      <w:r w:rsidRPr="00A06763">
        <w:rPr>
          <w:b/>
        </w:rPr>
        <w:t>RECOMENDACIONES PARA REALIZAR EL EJERCICIO</w:t>
      </w:r>
      <w:r>
        <w:rPr>
          <w:b/>
        </w:rPr>
        <w:t>:</w:t>
      </w:r>
    </w:p>
    <w:p w:rsidR="00A06763" w:rsidRDefault="00A06763" w:rsidP="00A06763">
      <w:pPr>
        <w:pStyle w:val="Prrafodelista"/>
        <w:numPr>
          <w:ilvl w:val="0"/>
          <w:numId w:val="2"/>
        </w:numPr>
        <w:ind w:left="714" w:hanging="357"/>
        <w:jc w:val="both"/>
        <w:rPr>
          <w:rFonts w:ascii="Times New Roman" w:hAnsi="Times New Roman"/>
          <w:noProof/>
          <w:lang w:val="es-ES"/>
        </w:rPr>
      </w:pPr>
      <w:r w:rsidRPr="00CA324C">
        <w:rPr>
          <w:rFonts w:ascii="Times New Roman" w:hAnsi="Times New Roman"/>
          <w:noProof/>
          <w:lang w:val="es-ES"/>
        </w:rPr>
        <w:t xml:space="preserve">Es necesario </w:t>
      </w:r>
      <w:r>
        <w:rPr>
          <w:rFonts w:ascii="Times New Roman" w:hAnsi="Times New Roman"/>
          <w:noProof/>
          <w:lang w:val="es-ES"/>
        </w:rPr>
        <w:t xml:space="preserve">relacionar una columna con otra, eligiendo una palabra de cada lado, e ir formando frases para escribir, si es posible una historia. Ejemplo: “La </w:t>
      </w:r>
      <w:r>
        <w:rPr>
          <w:rFonts w:ascii="Times New Roman" w:hAnsi="Times New Roman"/>
          <w:noProof/>
          <w:u w:val="single"/>
          <w:lang w:val="es-ES"/>
        </w:rPr>
        <w:t>caída</w:t>
      </w:r>
      <w:r>
        <w:rPr>
          <w:rFonts w:ascii="Times New Roman" w:hAnsi="Times New Roman"/>
          <w:noProof/>
          <w:lang w:val="es-ES"/>
        </w:rPr>
        <w:t xml:space="preserve"> (columna uno) de la </w:t>
      </w:r>
      <w:r>
        <w:rPr>
          <w:rFonts w:ascii="Times New Roman" w:hAnsi="Times New Roman"/>
          <w:noProof/>
          <w:u w:val="single"/>
          <w:lang w:val="es-ES"/>
        </w:rPr>
        <w:t>deidad</w:t>
      </w:r>
      <w:r w:rsidRPr="00CA324C">
        <w:rPr>
          <w:rFonts w:ascii="Times New Roman" w:hAnsi="Times New Roman"/>
          <w:noProof/>
          <w:lang w:val="es-ES"/>
        </w:rPr>
        <w:t xml:space="preserve"> (columna dos)</w:t>
      </w:r>
      <w:r>
        <w:rPr>
          <w:rFonts w:ascii="Times New Roman" w:hAnsi="Times New Roman"/>
          <w:noProof/>
          <w:lang w:val="es-ES"/>
        </w:rPr>
        <w:t xml:space="preserve"> en medio del desayuno, dejó una </w:t>
      </w:r>
      <w:r>
        <w:rPr>
          <w:rFonts w:ascii="Times New Roman" w:hAnsi="Times New Roman"/>
          <w:noProof/>
          <w:u w:val="single"/>
          <w:lang w:val="es-ES"/>
        </w:rPr>
        <w:t>ventana horizantal</w:t>
      </w:r>
      <w:r w:rsidRPr="00CA324C">
        <w:rPr>
          <w:rFonts w:ascii="Times New Roman" w:hAnsi="Times New Roman"/>
          <w:noProof/>
          <w:lang w:val="es-ES"/>
        </w:rPr>
        <w:t xml:space="preserve"> (</w:t>
      </w:r>
      <w:r>
        <w:rPr>
          <w:rFonts w:ascii="Times New Roman" w:hAnsi="Times New Roman"/>
          <w:noProof/>
          <w:lang w:val="es-ES"/>
        </w:rPr>
        <w:t>columnas uno y dos) en la pared, y la sorpresa en la cara de Felipe”.</w:t>
      </w:r>
    </w:p>
    <w:p w:rsidR="00A06763" w:rsidRDefault="00A06763" w:rsidP="00A06763">
      <w:pPr>
        <w:pStyle w:val="Prrafodelista"/>
        <w:numPr>
          <w:ilvl w:val="0"/>
          <w:numId w:val="2"/>
        </w:numPr>
        <w:spacing w:before="240"/>
        <w:jc w:val="both"/>
        <w:rPr>
          <w:rFonts w:ascii="Times New Roman" w:hAnsi="Times New Roman"/>
          <w:noProof/>
          <w:lang w:val="es-ES"/>
        </w:rPr>
      </w:pPr>
      <w:r>
        <w:rPr>
          <w:rFonts w:ascii="Times New Roman" w:hAnsi="Times New Roman"/>
          <w:noProof/>
          <w:lang w:val="es-ES"/>
        </w:rPr>
        <w:t>En ninguna de las columnas hay verbos. Al relacionar las columnas, por lo tanto, entrarán los verbos (acción) principalmente, dejando en un papel secundario al adjetivo (cualidades del sustantivo). Esto no quiere decir que deben evitarse los adjetivos, sino utilizar los necesarios, como suguería Borges.</w:t>
      </w:r>
    </w:p>
    <w:p w:rsidR="00A06763" w:rsidRDefault="00A06763" w:rsidP="00A06763">
      <w:pPr>
        <w:pStyle w:val="Prrafodelista"/>
        <w:numPr>
          <w:ilvl w:val="0"/>
          <w:numId w:val="2"/>
        </w:numPr>
        <w:spacing w:before="240"/>
        <w:jc w:val="both"/>
        <w:rPr>
          <w:rFonts w:ascii="Times New Roman" w:hAnsi="Times New Roman"/>
          <w:noProof/>
          <w:lang w:val="es-ES"/>
        </w:rPr>
      </w:pPr>
      <w:r>
        <w:rPr>
          <w:rFonts w:ascii="Times New Roman" w:hAnsi="Times New Roman"/>
          <w:noProof/>
          <w:lang w:val="es-ES"/>
        </w:rPr>
        <w:t xml:space="preserve">Las relaciones pueden cruzarse, como en el ejemplo anterior. Incluso, puede modificarse la palabra sin cambiarle el significado fundamental. Ejemplo: “El golpe </w:t>
      </w:r>
      <w:r w:rsidRPr="00CA324C">
        <w:rPr>
          <w:rFonts w:ascii="Times New Roman" w:hAnsi="Times New Roman"/>
          <w:noProof/>
          <w:u w:val="single"/>
          <w:lang w:val="es-ES"/>
        </w:rPr>
        <w:t>bicicletero</w:t>
      </w:r>
      <w:r>
        <w:rPr>
          <w:rFonts w:ascii="Times New Roman" w:hAnsi="Times New Roman"/>
          <w:noProof/>
          <w:lang w:val="es-ES"/>
        </w:rPr>
        <w:t xml:space="preserve"> (bicicleta: columna uno) fue </w:t>
      </w:r>
      <w:r w:rsidRPr="00CA324C">
        <w:rPr>
          <w:rFonts w:ascii="Times New Roman" w:hAnsi="Times New Roman"/>
          <w:noProof/>
          <w:u w:val="single"/>
          <w:lang w:val="es-ES"/>
        </w:rPr>
        <w:t>candoroso</w:t>
      </w:r>
      <w:r>
        <w:rPr>
          <w:rFonts w:ascii="Times New Roman" w:hAnsi="Times New Roman"/>
          <w:noProof/>
          <w:lang w:val="es-ES"/>
        </w:rPr>
        <w:t xml:space="preserve"> (candor: columna dos).</w:t>
      </w:r>
    </w:p>
    <w:p w:rsidR="00A06763" w:rsidRDefault="00A06763" w:rsidP="00A06763">
      <w:pPr>
        <w:pStyle w:val="Prrafodelista"/>
        <w:numPr>
          <w:ilvl w:val="0"/>
          <w:numId w:val="2"/>
        </w:numPr>
        <w:spacing w:before="240"/>
        <w:jc w:val="both"/>
        <w:rPr>
          <w:rFonts w:ascii="Times New Roman" w:hAnsi="Times New Roman"/>
          <w:noProof/>
          <w:lang w:val="es-ES"/>
        </w:rPr>
      </w:pPr>
      <w:r>
        <w:rPr>
          <w:rFonts w:ascii="Times New Roman" w:hAnsi="Times New Roman"/>
          <w:noProof/>
          <w:lang w:val="es-ES"/>
        </w:rPr>
        <w:t>Lo importante del ejercicio es que, de pronto, una frase conformada al relacionar las columnas provoca una serie independiente de frases: hay que dejar fluir el texto hasta donde llegue. Cuando venga el detenimiento, se vuelven a usar las columnas.</w:t>
      </w:r>
    </w:p>
    <w:p w:rsidR="00A06763" w:rsidRDefault="00A06763" w:rsidP="00A06763">
      <w:pPr>
        <w:pStyle w:val="Prrafodelista"/>
        <w:numPr>
          <w:ilvl w:val="0"/>
          <w:numId w:val="2"/>
        </w:numPr>
        <w:spacing w:before="240"/>
        <w:jc w:val="both"/>
        <w:rPr>
          <w:rFonts w:ascii="Times New Roman" w:hAnsi="Times New Roman"/>
          <w:noProof/>
          <w:lang w:val="es-ES"/>
        </w:rPr>
      </w:pPr>
      <w:r>
        <w:rPr>
          <w:rFonts w:ascii="Times New Roman" w:hAnsi="Times New Roman"/>
          <w:noProof/>
          <w:lang w:val="es-ES"/>
        </w:rPr>
        <w:t>Luego de unas cinco o seis frases, comentar hacia dónde se dirige el texto. ¿Se distingue conflicto, contradicción; algo dramático? ¿Es fantástico, realista, absurdo…?</w:t>
      </w:r>
    </w:p>
    <w:p w:rsidR="00A06763" w:rsidRDefault="00A06763" w:rsidP="00A06763">
      <w:pPr>
        <w:pStyle w:val="Prrafodelista"/>
        <w:numPr>
          <w:ilvl w:val="0"/>
          <w:numId w:val="2"/>
        </w:numPr>
        <w:spacing w:before="240"/>
        <w:jc w:val="both"/>
        <w:rPr>
          <w:rFonts w:ascii="Times New Roman" w:hAnsi="Times New Roman"/>
          <w:noProof/>
          <w:lang w:val="es-ES"/>
        </w:rPr>
      </w:pPr>
      <w:r>
        <w:rPr>
          <w:rFonts w:ascii="Times New Roman" w:hAnsi="Times New Roman"/>
          <w:noProof/>
          <w:lang w:val="es-ES"/>
        </w:rPr>
        <w:lastRenderedPageBreak/>
        <w:t xml:space="preserve">Es necesario que se utilicen </w:t>
      </w:r>
      <w:r>
        <w:rPr>
          <w:rFonts w:ascii="Times New Roman" w:hAnsi="Times New Roman"/>
          <w:i/>
          <w:noProof/>
          <w:lang w:val="es-ES"/>
        </w:rPr>
        <w:t>todas</w:t>
      </w:r>
      <w:r>
        <w:rPr>
          <w:rFonts w:ascii="Times New Roman" w:hAnsi="Times New Roman"/>
          <w:noProof/>
          <w:lang w:val="es-ES"/>
        </w:rPr>
        <w:t xml:space="preserve"> las palabras.</w:t>
      </w:r>
      <w:r>
        <w:rPr>
          <w:rStyle w:val="Refdenotaalpie"/>
          <w:rFonts w:ascii="Times New Roman" w:hAnsi="Times New Roman"/>
          <w:noProof/>
          <w:lang w:val="es-ES"/>
        </w:rPr>
        <w:footnoteReference w:id="1"/>
      </w:r>
    </w:p>
    <w:p w:rsidR="00A06763" w:rsidRPr="00CA324C" w:rsidRDefault="00A06763" w:rsidP="00A06763">
      <w:pPr>
        <w:pStyle w:val="Prrafodelista"/>
        <w:numPr>
          <w:ilvl w:val="0"/>
          <w:numId w:val="2"/>
        </w:numPr>
        <w:spacing w:before="240"/>
        <w:jc w:val="both"/>
        <w:rPr>
          <w:rFonts w:ascii="Times New Roman" w:hAnsi="Times New Roman"/>
          <w:noProof/>
          <w:lang w:val="es-ES"/>
        </w:rPr>
      </w:pPr>
      <w:r>
        <w:rPr>
          <w:rFonts w:ascii="Times New Roman" w:hAnsi="Times New Roman"/>
          <w:noProof/>
          <w:lang w:val="es-ES"/>
        </w:rPr>
        <w:t>Una vez que se haya terminado de escribir el cuento, corríjalo sin importarle quitar una o varias palabras de las columnas. Éstas jugaron un papel de disparador y a a veces quedan forzadas.</w:t>
      </w:r>
    </w:p>
    <w:p w:rsidR="00A06763" w:rsidRPr="00A06763" w:rsidRDefault="00A06763" w:rsidP="00A06763">
      <w:pPr>
        <w:spacing w:before="240"/>
        <w:rPr>
          <w:b/>
        </w:rPr>
      </w:pPr>
      <w:r w:rsidRPr="00A06763">
        <w:rPr>
          <w:b/>
        </w:rPr>
        <w:t>DOS EJEMPLOS DE RESOLUCIÓN DEL EJERCICIO</w:t>
      </w:r>
    </w:p>
    <w:p w:rsidR="00E67D93" w:rsidRDefault="00A06763" w:rsidP="009F7CE9">
      <w:pPr>
        <w:spacing w:before="120" w:after="120"/>
        <w:jc w:val="both"/>
      </w:pPr>
      <w:r>
        <w:t>A continuación se comparten dos trabajos realizados durante el taller, que nos pueden servir como ejemplos de diferentes interpretaciones para resolver el ejercicio, lo cual nos puede dar nuevas ideas para crear otras posibilidades de trabajo a partir de esta propuesta.</w:t>
      </w:r>
    </w:p>
    <w:p w:rsidR="00E67D93" w:rsidRPr="001E5165" w:rsidRDefault="00E67D93" w:rsidP="009F7CE9">
      <w:pPr>
        <w:spacing w:before="120" w:after="120"/>
        <w:jc w:val="both"/>
      </w:pPr>
      <w:r>
        <w:t>Es importante resaltar que los ejemplos son únicamente ejercicios de taller, los cuales han sido transcritos sin corrección alguna; y que se muestran únicamente con fines didácticos, sin ponderación sobre su valor literario.</w:t>
      </w:r>
    </w:p>
    <w:p w:rsidR="00A06763" w:rsidRPr="003A3AF3" w:rsidRDefault="003A3AF3" w:rsidP="009F7CE9">
      <w:pPr>
        <w:spacing w:before="120" w:after="120"/>
        <w:jc w:val="both"/>
        <w:rPr>
          <w:b/>
        </w:rPr>
      </w:pPr>
      <w:r w:rsidRPr="003A3AF3">
        <w:rPr>
          <w:b/>
        </w:rPr>
        <w:t>Hay que considerar que</w:t>
      </w:r>
      <w:r>
        <w:rPr>
          <w:b/>
        </w:rPr>
        <w:t xml:space="preserve"> en estos textos se trabaja el cuento, y no la crónica; son sólo para ejemplificar el ejercicio de relación de columnas.</w:t>
      </w:r>
    </w:p>
    <w:p w:rsidR="00A06763" w:rsidRPr="009F7CE9" w:rsidRDefault="00A06763" w:rsidP="00A06763">
      <w:pPr>
        <w:jc w:val="center"/>
        <w:rPr>
          <w:rFonts w:ascii="Arial" w:hAnsi="Arial" w:cs="Arial"/>
          <w:b/>
          <w:noProof/>
          <w:color w:val="C00000"/>
          <w:sz w:val="20"/>
          <w:lang w:val="es-ES"/>
        </w:rPr>
      </w:pPr>
      <w:r w:rsidRPr="009F7CE9">
        <w:rPr>
          <w:rFonts w:ascii="Arial" w:hAnsi="Arial" w:cs="Arial"/>
          <w:b/>
          <w:noProof/>
          <w:color w:val="C00000"/>
          <w:sz w:val="20"/>
          <w:lang w:val="es-ES"/>
        </w:rPr>
        <w:t>LA TIERRA PROMETIDA</w:t>
      </w:r>
    </w:p>
    <w:p w:rsidR="00A06763" w:rsidRPr="00A06763" w:rsidRDefault="009F7CE9" w:rsidP="009F7CE9">
      <w:pPr>
        <w:tabs>
          <w:tab w:val="center" w:pos="4986"/>
          <w:tab w:val="left" w:pos="7025"/>
        </w:tabs>
        <w:rPr>
          <w:rFonts w:ascii="Arial" w:hAnsi="Arial" w:cs="Arial"/>
          <w:i/>
          <w:noProof/>
          <w:sz w:val="20"/>
        </w:rPr>
      </w:pPr>
      <w:r>
        <w:rPr>
          <w:rFonts w:ascii="Arial" w:hAnsi="Arial" w:cs="Arial"/>
          <w:i/>
          <w:noProof/>
          <w:sz w:val="20"/>
        </w:rPr>
        <w:tab/>
      </w:r>
      <w:r w:rsidR="00A06763" w:rsidRPr="00A06763">
        <w:rPr>
          <w:rFonts w:ascii="Arial" w:hAnsi="Arial" w:cs="Arial"/>
          <w:i/>
          <w:noProof/>
          <w:sz w:val="20"/>
        </w:rPr>
        <w:t>Carla Patricia Quintanar</w:t>
      </w:r>
      <w:r>
        <w:rPr>
          <w:rFonts w:ascii="Arial" w:hAnsi="Arial" w:cs="Arial"/>
          <w:i/>
          <w:noProof/>
          <w:sz w:val="20"/>
        </w:rPr>
        <w:tab/>
      </w:r>
    </w:p>
    <w:p w:rsidR="00A06763" w:rsidRPr="00A06763" w:rsidRDefault="00A06763" w:rsidP="00A06763">
      <w:pPr>
        <w:jc w:val="both"/>
        <w:rPr>
          <w:rFonts w:ascii="Arial" w:hAnsi="Arial" w:cs="Arial"/>
          <w:noProof/>
          <w:sz w:val="20"/>
          <w:lang w:val="es-ES"/>
        </w:rPr>
      </w:pPr>
      <w:r w:rsidRPr="00A06763">
        <w:rPr>
          <w:rFonts w:ascii="Arial" w:hAnsi="Arial" w:cs="Arial"/>
          <w:noProof/>
          <w:sz w:val="20"/>
          <w:lang w:val="es-ES"/>
        </w:rPr>
        <w:t xml:space="preserve">Le decían El </w:t>
      </w:r>
      <w:r w:rsidRPr="00A06763">
        <w:rPr>
          <w:rFonts w:ascii="Arial" w:hAnsi="Arial" w:cs="Arial"/>
          <w:noProof/>
          <w:sz w:val="20"/>
          <w:u w:val="single"/>
          <w:lang w:val="es-ES"/>
        </w:rPr>
        <w:t>Caracol</w:t>
      </w:r>
      <w:r w:rsidRPr="00A06763">
        <w:rPr>
          <w:rFonts w:ascii="Arial" w:hAnsi="Arial" w:cs="Arial"/>
          <w:noProof/>
          <w:sz w:val="20"/>
          <w:lang w:val="es-ES"/>
        </w:rPr>
        <w:t xml:space="preserve"> porque siempre llevaba a la espalda su mochila, donde cargana todo lo que poseía de valor. Esa tarde, El Caracol caminaba a toda prisa por la calle asoleada. Iba a realizar el </w:t>
      </w:r>
      <w:r w:rsidRPr="00A06763">
        <w:rPr>
          <w:rFonts w:ascii="Arial" w:hAnsi="Arial" w:cs="Arial"/>
          <w:noProof/>
          <w:sz w:val="20"/>
          <w:highlight w:val="lightGray"/>
          <w:lang w:val="es-ES"/>
        </w:rPr>
        <w:t>negocio</w:t>
      </w:r>
      <w:r w:rsidRPr="00A06763">
        <w:rPr>
          <w:rFonts w:ascii="Arial" w:hAnsi="Arial" w:cs="Arial"/>
          <w:noProof/>
          <w:sz w:val="20"/>
          <w:lang w:val="es-ES"/>
        </w:rPr>
        <w:t xml:space="preserve"> de su vida. Aunque daba grandes zancadas, le parecía que iba lento. De la esquina, robó una </w:t>
      </w:r>
      <w:r w:rsidRPr="00A06763">
        <w:rPr>
          <w:rFonts w:ascii="Arial" w:hAnsi="Arial" w:cs="Arial"/>
          <w:noProof/>
          <w:sz w:val="20"/>
          <w:u w:val="single"/>
          <w:lang w:val="es-ES"/>
        </w:rPr>
        <w:t>bicicleta</w:t>
      </w:r>
      <w:r w:rsidRPr="00A06763">
        <w:rPr>
          <w:rFonts w:ascii="Arial" w:hAnsi="Arial" w:cs="Arial"/>
          <w:noProof/>
          <w:sz w:val="20"/>
          <w:lang w:val="es-ES"/>
        </w:rPr>
        <w:t xml:space="preserve"> abandonada y, ya montado, viró a la derecha, retomando </w:t>
      </w:r>
      <w:r w:rsidRPr="00A06763">
        <w:rPr>
          <w:rFonts w:ascii="Arial" w:hAnsi="Arial" w:cs="Arial"/>
          <w:noProof/>
          <w:sz w:val="20"/>
          <w:highlight w:val="lightGray"/>
          <w:lang w:val="es-ES"/>
        </w:rPr>
        <w:t>energía</w:t>
      </w:r>
      <w:r w:rsidRPr="00A06763">
        <w:rPr>
          <w:rFonts w:ascii="Arial" w:hAnsi="Arial" w:cs="Arial"/>
          <w:noProof/>
          <w:sz w:val="20"/>
          <w:lang w:val="es-ES"/>
        </w:rPr>
        <w:t xml:space="preserve"> en su pedaleo. </w:t>
      </w:r>
      <w:r w:rsidRPr="00A06763">
        <w:rPr>
          <w:rFonts w:ascii="Arial" w:hAnsi="Arial" w:cs="Arial"/>
          <w:noProof/>
          <w:sz w:val="20"/>
          <w:u w:val="single"/>
          <w:lang w:val="es-ES"/>
        </w:rPr>
        <w:t>Ayer</w:t>
      </w:r>
      <w:r w:rsidRPr="00A06763">
        <w:rPr>
          <w:rFonts w:ascii="Arial" w:hAnsi="Arial" w:cs="Arial"/>
          <w:noProof/>
          <w:sz w:val="20"/>
          <w:lang w:val="es-ES"/>
        </w:rPr>
        <w:t xml:space="preserve">, la </w:t>
      </w:r>
      <w:r w:rsidRPr="00A06763">
        <w:rPr>
          <w:rFonts w:ascii="Arial" w:hAnsi="Arial" w:cs="Arial"/>
          <w:noProof/>
          <w:sz w:val="20"/>
          <w:highlight w:val="lightGray"/>
          <w:lang w:val="es-ES"/>
        </w:rPr>
        <w:t>deidad</w:t>
      </w:r>
      <w:r w:rsidRPr="00A06763">
        <w:rPr>
          <w:rFonts w:ascii="Arial" w:hAnsi="Arial" w:cs="Arial"/>
          <w:noProof/>
          <w:sz w:val="20"/>
          <w:lang w:val="es-ES"/>
        </w:rPr>
        <w:t xml:space="preserve"> le habló y se lo dijo: que él debía hacerlo. La </w:t>
      </w:r>
      <w:r w:rsidRPr="00A06763">
        <w:rPr>
          <w:rFonts w:ascii="Arial" w:hAnsi="Arial" w:cs="Arial"/>
          <w:noProof/>
          <w:sz w:val="20"/>
          <w:u w:val="single"/>
          <w:lang w:val="es-ES"/>
        </w:rPr>
        <w:t>pierna</w:t>
      </w:r>
      <w:r w:rsidRPr="00A06763">
        <w:rPr>
          <w:rFonts w:ascii="Arial" w:hAnsi="Arial" w:cs="Arial"/>
          <w:noProof/>
          <w:sz w:val="20"/>
          <w:lang w:val="es-ES"/>
        </w:rPr>
        <w:t xml:space="preserve"> comenzó a entumirse, luego de un buen </w:t>
      </w:r>
      <w:r w:rsidRPr="00A06763">
        <w:rPr>
          <w:rFonts w:ascii="Arial" w:hAnsi="Arial" w:cs="Arial"/>
          <w:noProof/>
          <w:sz w:val="20"/>
          <w:highlight w:val="lightGray"/>
          <w:lang w:val="es-ES"/>
        </w:rPr>
        <w:t>tiempo</w:t>
      </w:r>
      <w:r w:rsidRPr="00A06763">
        <w:rPr>
          <w:rFonts w:ascii="Arial" w:hAnsi="Arial" w:cs="Arial"/>
          <w:noProof/>
          <w:sz w:val="20"/>
          <w:lang w:val="es-ES"/>
        </w:rPr>
        <w:t xml:space="preserve"> de andanza. La </w:t>
      </w:r>
      <w:r w:rsidRPr="00A06763">
        <w:rPr>
          <w:rFonts w:ascii="Arial" w:hAnsi="Arial" w:cs="Arial"/>
          <w:noProof/>
          <w:sz w:val="20"/>
          <w:u w:val="single"/>
          <w:lang w:val="es-ES"/>
        </w:rPr>
        <w:t>cebra</w:t>
      </w:r>
      <w:r w:rsidRPr="00A06763">
        <w:rPr>
          <w:rFonts w:ascii="Arial" w:hAnsi="Arial" w:cs="Arial"/>
          <w:noProof/>
          <w:sz w:val="20"/>
          <w:lang w:val="es-ES"/>
        </w:rPr>
        <w:t xml:space="preserve"> que marcaba el paso peatonal, lo detuvo en seco; arriba, el semáforo en rojo y un </w:t>
      </w:r>
      <w:r w:rsidRPr="00A06763">
        <w:rPr>
          <w:rFonts w:ascii="Arial" w:hAnsi="Arial" w:cs="Arial"/>
          <w:noProof/>
          <w:sz w:val="20"/>
          <w:highlight w:val="lightGray"/>
          <w:lang w:val="es-ES"/>
        </w:rPr>
        <w:t>cielo</w:t>
      </w:r>
      <w:r w:rsidRPr="00A06763">
        <w:rPr>
          <w:rFonts w:ascii="Arial" w:hAnsi="Arial" w:cs="Arial"/>
          <w:noProof/>
          <w:sz w:val="20"/>
          <w:lang w:val="es-ES"/>
        </w:rPr>
        <w:t xml:space="preserve"> pleno de sol. Una </w:t>
      </w:r>
      <w:r w:rsidRPr="00A06763">
        <w:rPr>
          <w:rFonts w:ascii="Arial" w:hAnsi="Arial" w:cs="Arial"/>
          <w:noProof/>
          <w:sz w:val="20"/>
          <w:u w:val="single"/>
          <w:lang w:val="es-ES"/>
        </w:rPr>
        <w:t>cuadra</w:t>
      </w:r>
      <w:r w:rsidRPr="00A06763">
        <w:rPr>
          <w:rFonts w:ascii="Arial" w:hAnsi="Arial" w:cs="Arial"/>
          <w:noProof/>
          <w:sz w:val="20"/>
          <w:lang w:val="es-ES"/>
        </w:rPr>
        <w:t xml:space="preserve"> más y llegaría al </w:t>
      </w:r>
      <w:r w:rsidRPr="00A06763">
        <w:rPr>
          <w:rFonts w:ascii="Arial" w:hAnsi="Arial" w:cs="Arial"/>
          <w:noProof/>
          <w:sz w:val="20"/>
          <w:highlight w:val="lightGray"/>
          <w:lang w:val="es-ES"/>
        </w:rPr>
        <w:t>territorio</w:t>
      </w:r>
      <w:r w:rsidRPr="00A06763">
        <w:rPr>
          <w:rFonts w:ascii="Arial" w:hAnsi="Arial" w:cs="Arial"/>
          <w:noProof/>
          <w:sz w:val="20"/>
          <w:lang w:val="es-ES"/>
        </w:rPr>
        <w:t xml:space="preserve"> prometido. El semáforoi en verde, y El Caracol acelera. Ahí está, por fin, la ventana; su </w:t>
      </w:r>
      <w:r w:rsidRPr="00A06763">
        <w:rPr>
          <w:rFonts w:ascii="Arial" w:hAnsi="Arial" w:cs="Arial"/>
          <w:noProof/>
          <w:sz w:val="20"/>
          <w:highlight w:val="lightGray"/>
          <w:lang w:val="es-ES"/>
        </w:rPr>
        <w:t>pensamiento</w:t>
      </w:r>
      <w:r w:rsidRPr="00A06763">
        <w:rPr>
          <w:rFonts w:ascii="Arial" w:hAnsi="Arial" w:cs="Arial"/>
          <w:noProof/>
          <w:sz w:val="20"/>
          <w:lang w:val="es-ES"/>
        </w:rPr>
        <w:t xml:space="preserve"> queda desierto, igual que la calle, cuando mira, a lo lejos, al fondo, el ventanal. El Caracol le mete velocidad, pero el </w:t>
      </w:r>
      <w:r w:rsidRPr="00A06763">
        <w:rPr>
          <w:rFonts w:ascii="Arial" w:hAnsi="Arial" w:cs="Arial"/>
          <w:noProof/>
          <w:sz w:val="20"/>
          <w:u w:val="single"/>
          <w:lang w:val="es-ES"/>
        </w:rPr>
        <w:t>aire</w:t>
      </w:r>
      <w:r w:rsidRPr="00A06763">
        <w:rPr>
          <w:rFonts w:ascii="Arial" w:hAnsi="Arial" w:cs="Arial"/>
          <w:noProof/>
          <w:sz w:val="20"/>
          <w:lang w:val="es-ES"/>
        </w:rPr>
        <w:t xml:space="preserve"> se espesa conforme avanza; y cada vez le cuesta más </w:t>
      </w:r>
      <w:r w:rsidRPr="00A06763">
        <w:rPr>
          <w:rFonts w:ascii="Arial" w:hAnsi="Arial" w:cs="Arial"/>
          <w:noProof/>
          <w:sz w:val="20"/>
          <w:highlight w:val="lightGray"/>
          <w:lang w:val="es-ES"/>
        </w:rPr>
        <w:t>trabajo</w:t>
      </w:r>
      <w:r w:rsidRPr="00A06763">
        <w:rPr>
          <w:rFonts w:ascii="Arial" w:hAnsi="Arial" w:cs="Arial"/>
          <w:noProof/>
          <w:sz w:val="20"/>
          <w:lang w:val="es-ES"/>
        </w:rPr>
        <w:t xml:space="preserve"> completar la vuelta del pedal. La bicicleta pierde velocidad; y él </w:t>
      </w:r>
      <w:r w:rsidRPr="00A06763">
        <w:rPr>
          <w:rFonts w:ascii="Arial" w:hAnsi="Arial" w:cs="Arial"/>
          <w:noProof/>
          <w:sz w:val="20"/>
          <w:u w:val="single"/>
          <w:lang w:val="es-ES"/>
        </w:rPr>
        <w:t>cae</w:t>
      </w:r>
      <w:r w:rsidRPr="00A06763">
        <w:rPr>
          <w:rFonts w:ascii="Arial" w:hAnsi="Arial" w:cs="Arial"/>
          <w:noProof/>
          <w:sz w:val="20"/>
          <w:lang w:val="es-ES"/>
        </w:rPr>
        <w:t xml:space="preserve"> de costado. Por el </w:t>
      </w:r>
      <w:r w:rsidRPr="00A06763">
        <w:rPr>
          <w:rFonts w:ascii="Arial" w:hAnsi="Arial" w:cs="Arial"/>
          <w:noProof/>
          <w:sz w:val="20"/>
          <w:highlight w:val="lightGray"/>
          <w:lang w:val="es-ES"/>
        </w:rPr>
        <w:t>horizonte</w:t>
      </w:r>
      <w:r w:rsidRPr="00A06763">
        <w:rPr>
          <w:rFonts w:ascii="Arial" w:hAnsi="Arial" w:cs="Arial"/>
          <w:noProof/>
          <w:sz w:val="20"/>
          <w:lang w:val="es-ES"/>
        </w:rPr>
        <w:t xml:space="preserve"> se aproximan los nubarrones. Aunque siente cómo la pierna se le pone </w:t>
      </w:r>
      <w:r w:rsidRPr="00A06763">
        <w:rPr>
          <w:rFonts w:ascii="Arial" w:hAnsi="Arial" w:cs="Arial"/>
          <w:noProof/>
          <w:sz w:val="20"/>
          <w:u w:val="single"/>
          <w:lang w:val="es-ES"/>
        </w:rPr>
        <w:t>azul</w:t>
      </w:r>
      <w:r w:rsidRPr="00A06763">
        <w:rPr>
          <w:rFonts w:ascii="Arial" w:hAnsi="Arial" w:cs="Arial"/>
          <w:noProof/>
          <w:sz w:val="20"/>
          <w:lang w:val="es-ES"/>
        </w:rPr>
        <w:t xml:space="preserve">, por el golpe, El Caracol se levanta, aún </w:t>
      </w:r>
      <w:r w:rsidRPr="00A06763">
        <w:rPr>
          <w:rFonts w:ascii="Arial" w:hAnsi="Arial" w:cs="Arial"/>
          <w:noProof/>
          <w:sz w:val="20"/>
          <w:highlight w:val="lightGray"/>
          <w:lang w:val="es-ES"/>
        </w:rPr>
        <w:t>candoroso</w:t>
      </w:r>
      <w:r w:rsidRPr="00A06763">
        <w:rPr>
          <w:rFonts w:ascii="Arial" w:hAnsi="Arial" w:cs="Arial"/>
          <w:noProof/>
          <w:sz w:val="20"/>
          <w:lang w:val="es-ES"/>
        </w:rPr>
        <w:t xml:space="preserve">, y prosigue a pie. La ventana sigue al fondo. Un calambre atravieza la pierna de El Caracol, y ya no puede moverla. La espalda se le </w:t>
      </w:r>
      <w:r w:rsidRPr="00A06763">
        <w:rPr>
          <w:rFonts w:ascii="Arial" w:hAnsi="Arial" w:cs="Arial"/>
          <w:noProof/>
          <w:sz w:val="20"/>
          <w:u w:val="single"/>
          <w:lang w:val="es-ES"/>
        </w:rPr>
        <w:t>enjoroba</w:t>
      </w:r>
      <w:r w:rsidRPr="00A06763">
        <w:rPr>
          <w:rFonts w:ascii="Arial" w:hAnsi="Arial" w:cs="Arial"/>
          <w:noProof/>
          <w:sz w:val="20"/>
          <w:lang w:val="es-ES"/>
        </w:rPr>
        <w:t xml:space="preserve"> de dolor, pero él sigue adelante, por la </w:t>
      </w:r>
      <w:r w:rsidRPr="00A06763">
        <w:rPr>
          <w:rFonts w:ascii="Arial" w:hAnsi="Arial" w:cs="Arial"/>
          <w:noProof/>
          <w:sz w:val="20"/>
          <w:highlight w:val="lightGray"/>
          <w:lang w:val="es-ES"/>
        </w:rPr>
        <w:t>vía</w:t>
      </w:r>
      <w:r w:rsidRPr="00A06763">
        <w:rPr>
          <w:rFonts w:ascii="Arial" w:hAnsi="Arial" w:cs="Arial"/>
          <w:noProof/>
          <w:sz w:val="20"/>
          <w:lang w:val="es-ES"/>
        </w:rPr>
        <w:t xml:space="preserve"> marcada, arrastrando la pierna. Al se halla frente a la </w:t>
      </w:r>
      <w:r w:rsidRPr="00A06763">
        <w:rPr>
          <w:rFonts w:ascii="Arial" w:hAnsi="Arial" w:cs="Arial"/>
          <w:noProof/>
          <w:sz w:val="20"/>
          <w:u w:val="single"/>
          <w:lang w:val="es-ES"/>
        </w:rPr>
        <w:t>ventana</w:t>
      </w:r>
      <w:r w:rsidRPr="00A06763">
        <w:rPr>
          <w:rFonts w:ascii="Arial" w:hAnsi="Arial" w:cs="Arial"/>
          <w:noProof/>
          <w:sz w:val="20"/>
          <w:lang w:val="es-ES"/>
        </w:rPr>
        <w:t xml:space="preserve">; tira de la campana para llamar. Una </w:t>
      </w:r>
      <w:r w:rsidRPr="00A06763">
        <w:rPr>
          <w:rFonts w:ascii="Arial" w:hAnsi="Arial" w:cs="Arial"/>
          <w:noProof/>
          <w:sz w:val="20"/>
          <w:highlight w:val="lightGray"/>
          <w:lang w:val="es-ES"/>
        </w:rPr>
        <w:t>ventisca</w:t>
      </w:r>
      <w:r w:rsidRPr="00A06763">
        <w:rPr>
          <w:rFonts w:ascii="Arial" w:hAnsi="Arial" w:cs="Arial"/>
          <w:noProof/>
          <w:sz w:val="20"/>
          <w:lang w:val="es-ES"/>
        </w:rPr>
        <w:t xml:space="preserve"> de lluvia le sopla en la cara. Cae la primera gota. El </w:t>
      </w:r>
      <w:r w:rsidRPr="00A06763">
        <w:rPr>
          <w:rFonts w:ascii="Arial" w:hAnsi="Arial" w:cs="Arial"/>
          <w:noProof/>
          <w:sz w:val="20"/>
          <w:u w:val="single"/>
          <w:lang w:val="es-ES"/>
        </w:rPr>
        <w:t>Trompo</w:t>
      </w:r>
      <w:r w:rsidRPr="00A06763">
        <w:rPr>
          <w:rFonts w:ascii="Arial" w:hAnsi="Arial" w:cs="Arial"/>
          <w:noProof/>
          <w:sz w:val="20"/>
          <w:lang w:val="es-ES"/>
        </w:rPr>
        <w:t xml:space="preserve"> abre en ese </w:t>
      </w:r>
      <w:r w:rsidRPr="00A06763">
        <w:rPr>
          <w:rFonts w:ascii="Arial" w:hAnsi="Arial" w:cs="Arial"/>
          <w:noProof/>
          <w:sz w:val="20"/>
          <w:highlight w:val="lightGray"/>
          <w:lang w:val="es-ES"/>
        </w:rPr>
        <w:t>instante</w:t>
      </w:r>
      <w:r w:rsidRPr="00A06763">
        <w:rPr>
          <w:rFonts w:ascii="Arial" w:hAnsi="Arial" w:cs="Arial"/>
          <w:noProof/>
          <w:sz w:val="20"/>
          <w:lang w:val="es-ES"/>
        </w:rPr>
        <w:t xml:space="preserve"> el ventanal; mostrando una cicatriz que le atreviesa el rostro.</w:t>
      </w:r>
    </w:p>
    <w:p w:rsidR="00A06763" w:rsidRPr="00A06763" w:rsidRDefault="00A06763" w:rsidP="00A06763">
      <w:pPr>
        <w:jc w:val="both"/>
        <w:rPr>
          <w:rFonts w:ascii="Arial" w:hAnsi="Arial" w:cs="Arial"/>
          <w:noProof/>
          <w:sz w:val="20"/>
          <w:lang w:val="es-ES"/>
        </w:rPr>
      </w:pPr>
      <w:r w:rsidRPr="00A06763">
        <w:rPr>
          <w:rFonts w:ascii="Arial" w:hAnsi="Arial" w:cs="Arial"/>
          <w:noProof/>
          <w:sz w:val="20"/>
          <w:lang w:val="es-ES"/>
        </w:rPr>
        <w:t>―Échate éste a la uña ―dice El Trompo.</w:t>
      </w:r>
    </w:p>
    <w:p w:rsidR="00A06763" w:rsidRPr="00A06763" w:rsidRDefault="00A06763" w:rsidP="00A06763">
      <w:pPr>
        <w:jc w:val="both"/>
        <w:rPr>
          <w:rFonts w:ascii="Arial" w:hAnsi="Arial" w:cs="Arial"/>
          <w:noProof/>
          <w:sz w:val="20"/>
          <w:lang w:val="es-ES"/>
        </w:rPr>
      </w:pPr>
      <w:r w:rsidRPr="00A06763">
        <w:rPr>
          <w:rFonts w:ascii="Arial" w:hAnsi="Arial" w:cs="Arial"/>
          <w:noProof/>
          <w:sz w:val="20"/>
          <w:lang w:val="es-ES"/>
        </w:rPr>
        <w:t xml:space="preserve">―A las </w:t>
      </w:r>
      <w:r w:rsidRPr="00A06763">
        <w:rPr>
          <w:rFonts w:ascii="Arial" w:hAnsi="Arial" w:cs="Arial"/>
          <w:noProof/>
          <w:sz w:val="20"/>
          <w:u w:val="single"/>
          <w:lang w:val="es-ES"/>
        </w:rPr>
        <w:t>estatuas</w:t>
      </w:r>
      <w:r w:rsidRPr="00A06763">
        <w:rPr>
          <w:rFonts w:ascii="Arial" w:hAnsi="Arial" w:cs="Arial"/>
          <w:noProof/>
          <w:sz w:val="20"/>
          <w:lang w:val="es-ES"/>
        </w:rPr>
        <w:t xml:space="preserve"> de marfil ―responde El Caracol a la contraseña; y le entrega una </w:t>
      </w:r>
      <w:r w:rsidRPr="00A06763">
        <w:rPr>
          <w:rFonts w:ascii="Arial" w:hAnsi="Arial" w:cs="Arial"/>
          <w:noProof/>
          <w:sz w:val="20"/>
          <w:u w:val="single"/>
          <w:lang w:val="es-ES"/>
        </w:rPr>
        <w:t>moneda</w:t>
      </w:r>
      <w:r w:rsidRPr="00A06763">
        <w:rPr>
          <w:rFonts w:ascii="Arial" w:hAnsi="Arial" w:cs="Arial"/>
          <w:noProof/>
          <w:sz w:val="20"/>
          <w:lang w:val="es-ES"/>
        </w:rPr>
        <w:t xml:space="preserve"> de oro al primero.</w:t>
      </w:r>
    </w:p>
    <w:p w:rsidR="00A06763" w:rsidRPr="00A06763" w:rsidRDefault="00A06763" w:rsidP="00A06763">
      <w:pPr>
        <w:jc w:val="both"/>
        <w:rPr>
          <w:rFonts w:ascii="Arial" w:hAnsi="Arial" w:cs="Arial"/>
          <w:noProof/>
          <w:sz w:val="20"/>
          <w:lang w:val="es-ES"/>
        </w:rPr>
      </w:pPr>
      <w:r w:rsidRPr="00A06763">
        <w:rPr>
          <w:rFonts w:ascii="Arial" w:hAnsi="Arial" w:cs="Arial"/>
          <w:noProof/>
          <w:sz w:val="20"/>
          <w:lang w:val="es-ES"/>
        </w:rPr>
        <w:t>A cambio, El Trompo le pasa un paquetito.</w:t>
      </w:r>
    </w:p>
    <w:p w:rsidR="00A06763" w:rsidRPr="00A06763" w:rsidRDefault="00A06763" w:rsidP="00A06763">
      <w:pPr>
        <w:jc w:val="both"/>
        <w:rPr>
          <w:rFonts w:ascii="Arial" w:hAnsi="Arial" w:cs="Arial"/>
          <w:noProof/>
          <w:sz w:val="20"/>
          <w:lang w:val="es-ES"/>
        </w:rPr>
      </w:pPr>
      <w:r w:rsidRPr="00A06763">
        <w:rPr>
          <w:rFonts w:ascii="Arial" w:hAnsi="Arial" w:cs="Arial"/>
          <w:noProof/>
          <w:sz w:val="20"/>
          <w:lang w:val="es-ES"/>
        </w:rPr>
        <w:t xml:space="preserve">―Ahí están las </w:t>
      </w:r>
      <w:r w:rsidRPr="00A06763">
        <w:rPr>
          <w:rFonts w:ascii="Arial" w:hAnsi="Arial" w:cs="Arial"/>
          <w:noProof/>
          <w:sz w:val="20"/>
          <w:highlight w:val="lightGray"/>
          <w:lang w:val="es-ES"/>
        </w:rPr>
        <w:t>mediciones</w:t>
      </w:r>
      <w:r w:rsidRPr="00A06763">
        <w:rPr>
          <w:rFonts w:ascii="Arial" w:hAnsi="Arial" w:cs="Arial"/>
          <w:noProof/>
          <w:sz w:val="20"/>
          <w:lang w:val="es-ES"/>
        </w:rPr>
        <w:t>; viene el cable bañado en agua bendita, con que marcas el perímetro ―aclara El Trompo.</w:t>
      </w:r>
    </w:p>
    <w:p w:rsidR="00A06763" w:rsidRPr="00A06763" w:rsidRDefault="00A06763" w:rsidP="00A06763">
      <w:pPr>
        <w:jc w:val="both"/>
        <w:rPr>
          <w:rFonts w:ascii="Arial" w:hAnsi="Arial" w:cs="Arial"/>
          <w:noProof/>
          <w:sz w:val="20"/>
          <w:lang w:val="es-ES"/>
        </w:rPr>
      </w:pPr>
      <w:r w:rsidRPr="00A06763">
        <w:rPr>
          <w:rFonts w:ascii="Arial" w:hAnsi="Arial" w:cs="Arial"/>
          <w:noProof/>
          <w:sz w:val="20"/>
          <w:lang w:val="es-ES"/>
        </w:rPr>
        <w:t xml:space="preserve">Se va El Caracol muy lento, calle abajo; feliz con sus planos y la demarcación, para construir el </w:t>
      </w:r>
      <w:r w:rsidRPr="00A06763">
        <w:rPr>
          <w:rFonts w:ascii="Arial" w:hAnsi="Arial" w:cs="Arial"/>
          <w:noProof/>
          <w:sz w:val="20"/>
          <w:highlight w:val="lightGray"/>
          <w:lang w:val="es-ES"/>
        </w:rPr>
        <w:t>reino</w:t>
      </w:r>
      <w:r w:rsidRPr="00A06763">
        <w:rPr>
          <w:rFonts w:ascii="Arial" w:hAnsi="Arial" w:cs="Arial"/>
          <w:noProof/>
          <w:sz w:val="20"/>
          <w:lang w:val="es-ES"/>
        </w:rPr>
        <w:t xml:space="preserve"> prometido: metros cuadrados en el cielo; ganando más mientras más vendedorres consiga, en estructura de negocio por pirámide, como Dios le prometió.</w:t>
      </w:r>
    </w:p>
    <w:p w:rsidR="00A06763" w:rsidRPr="00A06763" w:rsidRDefault="009F7CE9" w:rsidP="00A06763">
      <w:pPr>
        <w:jc w:val="center"/>
        <w:rPr>
          <w:rFonts w:ascii="Arial" w:hAnsi="Arial" w:cs="Arial"/>
          <w:b/>
          <w:noProof/>
          <w:sz w:val="20"/>
          <w:lang w:val="es-ES"/>
        </w:rPr>
      </w:pPr>
      <w:r>
        <w:rPr>
          <w:rFonts w:ascii="Arial" w:hAnsi="Arial" w:cs="Arial"/>
          <w:b/>
          <w:noProof/>
          <w:sz w:val="20"/>
          <w:lang w:val="es-ES"/>
        </w:rPr>
        <w:lastRenderedPageBreak/>
        <w:br/>
      </w:r>
      <w:r w:rsidR="00A06763" w:rsidRPr="009F7CE9">
        <w:rPr>
          <w:rFonts w:ascii="Arial" w:hAnsi="Arial" w:cs="Arial"/>
          <w:b/>
          <w:noProof/>
          <w:color w:val="C00000"/>
          <w:sz w:val="20"/>
          <w:lang w:val="es-ES"/>
        </w:rPr>
        <w:t>AFORIMOS</w:t>
      </w:r>
    </w:p>
    <w:p w:rsidR="00A06763" w:rsidRPr="00A06763" w:rsidRDefault="00A06763" w:rsidP="00A06763">
      <w:pPr>
        <w:jc w:val="center"/>
        <w:rPr>
          <w:rFonts w:ascii="Arial" w:hAnsi="Arial" w:cs="Arial"/>
          <w:i/>
          <w:noProof/>
          <w:sz w:val="20"/>
        </w:rPr>
      </w:pPr>
      <w:r w:rsidRPr="00A06763">
        <w:rPr>
          <w:rFonts w:ascii="Arial" w:hAnsi="Arial" w:cs="Arial"/>
          <w:i/>
          <w:noProof/>
          <w:sz w:val="20"/>
        </w:rPr>
        <w:t>Martín Hurtado Gálvez</w:t>
      </w:r>
      <w:r w:rsidRPr="00A06763">
        <w:rPr>
          <w:rStyle w:val="Refdenotaalpie"/>
          <w:rFonts w:ascii="Arial" w:hAnsi="Arial" w:cs="Arial"/>
          <w:i/>
          <w:noProof/>
          <w:sz w:val="20"/>
        </w:rPr>
        <w:footnoteReference w:id="2"/>
      </w: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El </w:t>
      </w:r>
      <w:r w:rsidRPr="00A06763">
        <w:rPr>
          <w:rFonts w:ascii="Arial" w:hAnsi="Arial" w:cs="Arial"/>
          <w:noProof/>
          <w:sz w:val="20"/>
          <w:u w:val="single"/>
          <w:lang w:val="es-ES"/>
        </w:rPr>
        <w:t>aire</w:t>
      </w:r>
      <w:r w:rsidRPr="00A06763">
        <w:rPr>
          <w:rFonts w:ascii="Arial" w:hAnsi="Arial" w:cs="Arial"/>
          <w:noProof/>
          <w:sz w:val="20"/>
          <w:lang w:val="es-ES"/>
        </w:rPr>
        <w:t xml:space="preserve"> es </w:t>
      </w:r>
      <w:r w:rsidRPr="00A06763">
        <w:rPr>
          <w:rFonts w:ascii="Arial" w:hAnsi="Arial" w:cs="Arial"/>
          <w:noProof/>
          <w:sz w:val="20"/>
          <w:u w:val="single"/>
          <w:lang w:val="es-ES"/>
        </w:rPr>
        <w:t>territorio</w:t>
      </w:r>
      <w:r w:rsidRPr="00A06763">
        <w:rPr>
          <w:rFonts w:ascii="Arial" w:hAnsi="Arial" w:cs="Arial"/>
          <w:noProof/>
          <w:sz w:val="20"/>
          <w:lang w:val="es-ES"/>
        </w:rPr>
        <w:t xml:space="preserve"> de nadie, tierra de todos.</w:t>
      </w:r>
    </w:p>
    <w:p w:rsidR="00A06763" w:rsidRPr="00A06763" w:rsidRDefault="00A06763" w:rsidP="00A06763">
      <w:pPr>
        <w:pStyle w:val="Prrafodelista"/>
        <w:ind w:left="284"/>
        <w:jc w:val="both"/>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u w:val="single"/>
          <w:lang w:val="es-ES"/>
        </w:rPr>
        <w:t>Ayer</w:t>
      </w:r>
      <w:r w:rsidRPr="00A06763">
        <w:rPr>
          <w:rFonts w:ascii="Arial" w:hAnsi="Arial" w:cs="Arial"/>
          <w:noProof/>
          <w:sz w:val="20"/>
          <w:lang w:val="es-ES"/>
        </w:rPr>
        <w:t xml:space="preserve"> era </w:t>
      </w:r>
      <w:r w:rsidRPr="00A06763">
        <w:rPr>
          <w:rFonts w:ascii="Arial" w:hAnsi="Arial" w:cs="Arial"/>
          <w:noProof/>
          <w:sz w:val="20"/>
          <w:u w:val="single"/>
          <w:lang w:val="es-ES"/>
        </w:rPr>
        <w:t>horizonte</w:t>
      </w:r>
      <w:r w:rsidRPr="00A06763">
        <w:rPr>
          <w:rFonts w:ascii="Arial" w:hAnsi="Arial" w:cs="Arial"/>
          <w:noProof/>
          <w:sz w:val="20"/>
          <w:lang w:val="es-ES"/>
        </w:rPr>
        <w:t>, hoy es final. Pero ayer también es hoy; y anteayer: siempre es “ayer”. Nunca llega el final, siempre estamos hablando del tiempo. Los cuentos cuentan sin tiempo.</w:t>
      </w:r>
    </w:p>
    <w:p w:rsidR="00A06763" w:rsidRPr="00A06763" w:rsidRDefault="00A06763" w:rsidP="00A06763">
      <w:pPr>
        <w:pStyle w:val="Prrafodelista"/>
        <w:ind w:left="284"/>
        <w:jc w:val="both"/>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Desde el </w:t>
      </w:r>
      <w:r w:rsidRPr="00A06763">
        <w:rPr>
          <w:rFonts w:ascii="Arial" w:hAnsi="Arial" w:cs="Arial"/>
          <w:noProof/>
          <w:sz w:val="20"/>
          <w:u w:val="single"/>
          <w:lang w:val="es-ES"/>
        </w:rPr>
        <w:t>azul</w:t>
      </w:r>
      <w:r w:rsidRPr="00A06763">
        <w:rPr>
          <w:rFonts w:ascii="Arial" w:hAnsi="Arial" w:cs="Arial"/>
          <w:noProof/>
          <w:sz w:val="20"/>
          <w:lang w:val="es-ES"/>
        </w:rPr>
        <w:t xml:space="preserve"> del atardecer, la </w:t>
      </w:r>
      <w:r w:rsidRPr="00A06763">
        <w:rPr>
          <w:rFonts w:ascii="Arial" w:hAnsi="Arial" w:cs="Arial"/>
          <w:noProof/>
          <w:sz w:val="20"/>
          <w:u w:val="single"/>
          <w:lang w:val="es-ES"/>
        </w:rPr>
        <w:t>vía</w:t>
      </w:r>
      <w:r w:rsidRPr="00A06763">
        <w:rPr>
          <w:rFonts w:ascii="Arial" w:hAnsi="Arial" w:cs="Arial"/>
          <w:noProof/>
          <w:sz w:val="20"/>
          <w:lang w:val="es-ES"/>
        </w:rPr>
        <w:t xml:space="preserve"> parecía irreal, pero eso no fue obstáculo para que se suicidara. La muerte no es exigente con los colores.</w:t>
      </w:r>
    </w:p>
    <w:p w:rsidR="00A06763" w:rsidRPr="00A06763" w:rsidRDefault="00A06763" w:rsidP="00A06763">
      <w:pPr>
        <w:pStyle w:val="Prrafodelista"/>
        <w:ind w:left="284"/>
        <w:jc w:val="both"/>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El </w:t>
      </w:r>
      <w:r w:rsidRPr="00A06763">
        <w:rPr>
          <w:rFonts w:ascii="Arial" w:hAnsi="Arial" w:cs="Arial"/>
          <w:noProof/>
          <w:sz w:val="20"/>
          <w:u w:val="single"/>
          <w:lang w:val="es-ES"/>
        </w:rPr>
        <w:t>caracol</w:t>
      </w:r>
      <w:r w:rsidRPr="00A06763">
        <w:rPr>
          <w:rFonts w:ascii="Arial" w:hAnsi="Arial" w:cs="Arial"/>
          <w:noProof/>
          <w:sz w:val="20"/>
          <w:lang w:val="es-ES"/>
        </w:rPr>
        <w:t xml:space="preserve"> tiene su propio </w:t>
      </w:r>
      <w:r w:rsidRPr="00A06763">
        <w:rPr>
          <w:rFonts w:ascii="Arial" w:hAnsi="Arial" w:cs="Arial"/>
          <w:noProof/>
          <w:sz w:val="20"/>
          <w:u w:val="single"/>
          <w:lang w:val="es-ES"/>
        </w:rPr>
        <w:t>reino</w:t>
      </w:r>
      <w:r w:rsidRPr="00A06763">
        <w:rPr>
          <w:rFonts w:ascii="Arial" w:hAnsi="Arial" w:cs="Arial"/>
          <w:noProof/>
          <w:sz w:val="20"/>
          <w:lang w:val="es-ES"/>
        </w:rPr>
        <w:t>. No importa que esté rodeado de democracias.</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Miré a través de la </w:t>
      </w:r>
      <w:r w:rsidRPr="00A06763">
        <w:rPr>
          <w:rFonts w:ascii="Arial" w:hAnsi="Arial" w:cs="Arial"/>
          <w:noProof/>
          <w:sz w:val="20"/>
          <w:u w:val="single"/>
          <w:lang w:val="es-ES"/>
        </w:rPr>
        <w:t>ventana</w:t>
      </w:r>
      <w:r w:rsidRPr="00A06763">
        <w:rPr>
          <w:rFonts w:ascii="Arial" w:hAnsi="Arial" w:cs="Arial"/>
          <w:noProof/>
          <w:sz w:val="20"/>
          <w:lang w:val="es-ES"/>
        </w:rPr>
        <w:t xml:space="preserve">, pero fue inútil: la </w:t>
      </w:r>
      <w:r w:rsidRPr="00A06763">
        <w:rPr>
          <w:rFonts w:ascii="Arial" w:hAnsi="Arial" w:cs="Arial"/>
          <w:noProof/>
          <w:sz w:val="20"/>
          <w:u w:val="single"/>
          <w:lang w:val="es-ES"/>
        </w:rPr>
        <w:t>ventisca</w:t>
      </w:r>
      <w:r w:rsidRPr="00A06763">
        <w:rPr>
          <w:rFonts w:ascii="Arial" w:hAnsi="Arial" w:cs="Arial"/>
          <w:noProof/>
          <w:sz w:val="20"/>
          <w:lang w:val="es-ES"/>
        </w:rPr>
        <w:t xml:space="preserve"> se había llevado mis palabras. ¿De qué sirve la mirada sin palabras?</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El </w:t>
      </w:r>
      <w:r w:rsidRPr="00A06763">
        <w:rPr>
          <w:rFonts w:ascii="Arial" w:hAnsi="Arial" w:cs="Arial"/>
          <w:noProof/>
          <w:sz w:val="20"/>
          <w:u w:val="single"/>
          <w:lang w:val="es-ES"/>
        </w:rPr>
        <w:t>trompo</w:t>
      </w:r>
      <w:r w:rsidRPr="00A06763">
        <w:rPr>
          <w:rFonts w:ascii="Arial" w:hAnsi="Arial" w:cs="Arial"/>
          <w:noProof/>
          <w:sz w:val="20"/>
          <w:lang w:val="es-ES"/>
        </w:rPr>
        <w:t xml:space="preserve"> giraba con tal </w:t>
      </w:r>
      <w:r w:rsidRPr="00A06763">
        <w:rPr>
          <w:rFonts w:ascii="Arial" w:hAnsi="Arial" w:cs="Arial"/>
          <w:noProof/>
          <w:sz w:val="20"/>
          <w:u w:val="single"/>
          <w:lang w:val="es-ES"/>
        </w:rPr>
        <w:t>candor</w:t>
      </w:r>
      <w:r w:rsidRPr="00A06763">
        <w:rPr>
          <w:rFonts w:ascii="Arial" w:hAnsi="Arial" w:cs="Arial"/>
          <w:noProof/>
          <w:sz w:val="20"/>
          <w:lang w:val="es-ES"/>
        </w:rPr>
        <w:t>, que no pude dejar de recordar tu cuerpo junto al mío.</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Mi </w:t>
      </w:r>
      <w:r w:rsidRPr="00A06763">
        <w:rPr>
          <w:rFonts w:ascii="Arial" w:hAnsi="Arial" w:cs="Arial"/>
          <w:noProof/>
          <w:sz w:val="20"/>
          <w:u w:val="single"/>
          <w:lang w:val="es-ES"/>
        </w:rPr>
        <w:t>pensamiento</w:t>
      </w:r>
      <w:r w:rsidRPr="00A06763">
        <w:rPr>
          <w:rFonts w:ascii="Arial" w:hAnsi="Arial" w:cs="Arial"/>
          <w:noProof/>
          <w:sz w:val="20"/>
          <w:lang w:val="es-ES"/>
        </w:rPr>
        <w:t xml:space="preserve"> estaba a una </w:t>
      </w:r>
      <w:r w:rsidRPr="00A06763">
        <w:rPr>
          <w:rFonts w:ascii="Arial" w:hAnsi="Arial" w:cs="Arial"/>
          <w:noProof/>
          <w:sz w:val="20"/>
          <w:u w:val="single"/>
          <w:lang w:val="es-ES"/>
        </w:rPr>
        <w:t>cuadra</w:t>
      </w:r>
      <w:r w:rsidRPr="00A06763">
        <w:rPr>
          <w:rFonts w:ascii="Arial" w:hAnsi="Arial" w:cs="Arial"/>
          <w:noProof/>
          <w:sz w:val="20"/>
          <w:lang w:val="es-ES"/>
        </w:rPr>
        <w:t xml:space="preserve"> de tu casa, pero no se atrevió a llegar. Nunca falta una distracción que nos haga dejar el amor para después.</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Tu no-</w:t>
      </w:r>
      <w:r w:rsidRPr="00A06763">
        <w:rPr>
          <w:rFonts w:ascii="Arial" w:hAnsi="Arial" w:cs="Arial"/>
          <w:noProof/>
          <w:sz w:val="20"/>
          <w:u w:val="single"/>
          <w:lang w:val="es-ES"/>
        </w:rPr>
        <w:t>pierna</w:t>
      </w:r>
      <w:r w:rsidRPr="00A06763">
        <w:rPr>
          <w:rFonts w:ascii="Arial" w:hAnsi="Arial" w:cs="Arial"/>
          <w:noProof/>
          <w:sz w:val="20"/>
          <w:lang w:val="es-ES"/>
        </w:rPr>
        <w:t xml:space="preserve"> es el mejor </w:t>
      </w:r>
      <w:r w:rsidRPr="00A06763">
        <w:rPr>
          <w:rFonts w:ascii="Arial" w:hAnsi="Arial" w:cs="Arial"/>
          <w:noProof/>
          <w:sz w:val="20"/>
          <w:u w:val="single"/>
          <w:lang w:val="es-ES"/>
        </w:rPr>
        <w:t>negocio</w:t>
      </w:r>
      <w:r w:rsidRPr="00A06763">
        <w:rPr>
          <w:rFonts w:ascii="Arial" w:hAnsi="Arial" w:cs="Arial"/>
          <w:noProof/>
          <w:sz w:val="20"/>
          <w:lang w:val="es-ES"/>
        </w:rPr>
        <w:t xml:space="preserve"> que hemos tenido. Le decía un limosnero a un tullido.</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Cualquier </w:t>
      </w:r>
      <w:r w:rsidRPr="00A06763">
        <w:rPr>
          <w:rFonts w:ascii="Arial" w:hAnsi="Arial" w:cs="Arial"/>
          <w:noProof/>
          <w:sz w:val="20"/>
          <w:u w:val="single"/>
          <w:lang w:val="es-ES"/>
        </w:rPr>
        <w:t>instante</w:t>
      </w:r>
      <w:r w:rsidRPr="00A06763">
        <w:rPr>
          <w:rFonts w:ascii="Arial" w:hAnsi="Arial" w:cs="Arial"/>
          <w:noProof/>
          <w:sz w:val="20"/>
          <w:lang w:val="es-ES"/>
        </w:rPr>
        <w:t xml:space="preserve"> termina por ser </w:t>
      </w:r>
      <w:r w:rsidRPr="00A06763">
        <w:rPr>
          <w:rFonts w:ascii="Arial" w:hAnsi="Arial" w:cs="Arial"/>
          <w:noProof/>
          <w:sz w:val="20"/>
          <w:u w:val="single"/>
          <w:lang w:val="es-ES"/>
        </w:rPr>
        <w:t>caída</w:t>
      </w:r>
      <w:r w:rsidRPr="00A06763">
        <w:rPr>
          <w:rFonts w:ascii="Arial" w:hAnsi="Arial" w:cs="Arial"/>
          <w:noProof/>
          <w:sz w:val="20"/>
          <w:lang w:val="es-ES"/>
        </w:rPr>
        <w:t>. Sólo hace falta seguir el cuento.</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Qué </w:t>
      </w:r>
      <w:r w:rsidRPr="00A06763">
        <w:rPr>
          <w:rFonts w:ascii="Arial" w:hAnsi="Arial" w:cs="Arial"/>
          <w:noProof/>
          <w:sz w:val="20"/>
          <w:u w:val="single"/>
          <w:lang w:val="es-ES"/>
        </w:rPr>
        <w:t>trabajo</w:t>
      </w:r>
      <w:r w:rsidRPr="00A06763">
        <w:rPr>
          <w:rFonts w:ascii="Arial" w:hAnsi="Arial" w:cs="Arial"/>
          <w:noProof/>
          <w:sz w:val="20"/>
          <w:lang w:val="es-ES"/>
        </w:rPr>
        <w:t xml:space="preserve"> cuesta no tener </w:t>
      </w:r>
      <w:r w:rsidRPr="00A06763">
        <w:rPr>
          <w:rFonts w:ascii="Arial" w:hAnsi="Arial" w:cs="Arial"/>
          <w:noProof/>
          <w:sz w:val="20"/>
          <w:u w:val="single"/>
          <w:lang w:val="es-ES"/>
        </w:rPr>
        <w:t>joroba</w:t>
      </w:r>
      <w:r w:rsidRPr="00A06763">
        <w:rPr>
          <w:rFonts w:ascii="Arial" w:hAnsi="Arial" w:cs="Arial"/>
          <w:noProof/>
          <w:sz w:val="20"/>
          <w:lang w:val="es-ES"/>
        </w:rPr>
        <w:t xml:space="preserve"> cuando se es camello.</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La </w:t>
      </w:r>
      <w:r w:rsidRPr="00A06763">
        <w:rPr>
          <w:rFonts w:ascii="Arial" w:hAnsi="Arial" w:cs="Arial"/>
          <w:noProof/>
          <w:sz w:val="20"/>
          <w:u w:val="single"/>
          <w:lang w:val="es-ES"/>
        </w:rPr>
        <w:t>cebra</w:t>
      </w:r>
      <w:r w:rsidRPr="00A06763">
        <w:rPr>
          <w:rFonts w:ascii="Arial" w:hAnsi="Arial" w:cs="Arial"/>
          <w:noProof/>
          <w:sz w:val="20"/>
          <w:lang w:val="es-ES"/>
        </w:rPr>
        <w:t xml:space="preserve"> tiene mis dos </w:t>
      </w:r>
      <w:r w:rsidRPr="00A06763">
        <w:rPr>
          <w:rFonts w:ascii="Arial" w:hAnsi="Arial" w:cs="Arial"/>
          <w:noProof/>
          <w:sz w:val="20"/>
          <w:u w:val="single"/>
          <w:lang w:val="es-ES"/>
        </w:rPr>
        <w:t>cielos</w:t>
      </w:r>
      <w:r w:rsidRPr="00A06763">
        <w:rPr>
          <w:rFonts w:ascii="Arial" w:hAnsi="Arial" w:cs="Arial"/>
          <w:noProof/>
          <w:sz w:val="20"/>
          <w:lang w:val="es-ES"/>
        </w:rPr>
        <w:t xml:space="preserve"> en su piel. Decía con melancolía un daltónico.</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Cada vez que aventaba la </w:t>
      </w:r>
      <w:r w:rsidRPr="00A06763">
        <w:rPr>
          <w:rFonts w:ascii="Arial" w:hAnsi="Arial" w:cs="Arial"/>
          <w:noProof/>
          <w:sz w:val="20"/>
          <w:u w:val="single"/>
          <w:lang w:val="es-ES"/>
        </w:rPr>
        <w:t>moneda</w:t>
      </w:r>
      <w:r w:rsidRPr="00A06763">
        <w:rPr>
          <w:rFonts w:ascii="Arial" w:hAnsi="Arial" w:cs="Arial"/>
          <w:noProof/>
          <w:sz w:val="20"/>
          <w:lang w:val="es-ES"/>
        </w:rPr>
        <w:t xml:space="preserve"> al aire, la </w:t>
      </w:r>
      <w:r w:rsidRPr="00A06763">
        <w:rPr>
          <w:rFonts w:ascii="Arial" w:hAnsi="Arial" w:cs="Arial"/>
          <w:noProof/>
          <w:sz w:val="20"/>
          <w:u w:val="single"/>
          <w:lang w:val="es-ES"/>
        </w:rPr>
        <w:t>deidad</w:t>
      </w:r>
      <w:r w:rsidRPr="00A06763">
        <w:rPr>
          <w:rFonts w:ascii="Arial" w:hAnsi="Arial" w:cs="Arial"/>
          <w:noProof/>
          <w:sz w:val="20"/>
          <w:lang w:val="es-ES"/>
        </w:rPr>
        <w:t xml:space="preserve"> cambiaba de color, hoy se ruborizó más que ayer.</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La </w:t>
      </w:r>
      <w:r w:rsidRPr="00A06763">
        <w:rPr>
          <w:rFonts w:ascii="Arial" w:hAnsi="Arial" w:cs="Arial"/>
          <w:noProof/>
          <w:sz w:val="20"/>
          <w:u w:val="single"/>
          <w:lang w:val="es-ES"/>
        </w:rPr>
        <w:t>estatua</w:t>
      </w:r>
      <w:r w:rsidRPr="00A06763">
        <w:rPr>
          <w:rFonts w:ascii="Arial" w:hAnsi="Arial" w:cs="Arial"/>
          <w:noProof/>
          <w:sz w:val="20"/>
          <w:lang w:val="es-ES"/>
        </w:rPr>
        <w:t xml:space="preserve"> tiene la mayor cantidad de </w:t>
      </w:r>
      <w:r w:rsidRPr="00A06763">
        <w:rPr>
          <w:rFonts w:ascii="Arial" w:hAnsi="Arial" w:cs="Arial"/>
          <w:noProof/>
          <w:sz w:val="20"/>
          <w:u w:val="single"/>
          <w:lang w:val="es-ES"/>
        </w:rPr>
        <w:t>energía</w:t>
      </w:r>
      <w:r w:rsidRPr="00A06763">
        <w:rPr>
          <w:rFonts w:ascii="Arial" w:hAnsi="Arial" w:cs="Arial"/>
          <w:noProof/>
          <w:sz w:val="20"/>
          <w:lang w:val="es-ES"/>
        </w:rPr>
        <w:t xml:space="preserve"> acumulada; aunque es una energía en desuso: hoy se utilizan los hologramas y los discursos vrtuales.</w:t>
      </w:r>
    </w:p>
    <w:p w:rsidR="00A06763" w:rsidRPr="00A06763" w:rsidRDefault="00A06763" w:rsidP="00A06763">
      <w:pPr>
        <w:pStyle w:val="Prrafodelista"/>
        <w:ind w:left="284"/>
        <w:rPr>
          <w:rFonts w:ascii="Arial" w:hAnsi="Arial" w:cs="Arial"/>
          <w:noProof/>
          <w:sz w:val="10"/>
          <w:szCs w:val="12"/>
          <w:lang w:val="es-ES"/>
        </w:rPr>
      </w:pPr>
    </w:p>
    <w:p w:rsidR="00A06763" w:rsidRP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Sin </w:t>
      </w:r>
      <w:r w:rsidRPr="00A06763">
        <w:rPr>
          <w:rFonts w:ascii="Arial" w:hAnsi="Arial" w:cs="Arial"/>
          <w:noProof/>
          <w:sz w:val="20"/>
          <w:u w:val="single"/>
          <w:lang w:val="es-ES"/>
        </w:rPr>
        <w:t>tiempo</w:t>
      </w:r>
      <w:r w:rsidRPr="00A06763">
        <w:rPr>
          <w:rFonts w:ascii="Arial" w:hAnsi="Arial" w:cs="Arial"/>
          <w:noProof/>
          <w:sz w:val="20"/>
          <w:lang w:val="es-ES"/>
        </w:rPr>
        <w:t xml:space="preserve"> no hay </w:t>
      </w:r>
      <w:r w:rsidRPr="00A06763">
        <w:rPr>
          <w:rFonts w:ascii="Arial" w:hAnsi="Arial" w:cs="Arial"/>
          <w:noProof/>
          <w:sz w:val="20"/>
          <w:u w:val="single"/>
          <w:lang w:val="es-ES"/>
        </w:rPr>
        <w:t>cable</w:t>
      </w:r>
      <w:r w:rsidRPr="00A06763">
        <w:rPr>
          <w:rFonts w:ascii="Arial" w:hAnsi="Arial" w:cs="Arial"/>
          <w:noProof/>
          <w:sz w:val="20"/>
          <w:lang w:val="es-ES"/>
        </w:rPr>
        <w:t>; es decir, no hay dónde dirigir la voz, la mirada, el pensamiento.</w:t>
      </w:r>
    </w:p>
    <w:p w:rsidR="00A06763" w:rsidRPr="00A06763" w:rsidRDefault="00A06763" w:rsidP="00A06763">
      <w:pPr>
        <w:pStyle w:val="Prrafodelista"/>
        <w:ind w:left="284"/>
        <w:rPr>
          <w:rFonts w:ascii="Arial" w:hAnsi="Arial" w:cs="Arial"/>
          <w:noProof/>
          <w:sz w:val="10"/>
          <w:szCs w:val="12"/>
          <w:lang w:val="es-ES"/>
        </w:rPr>
      </w:pPr>
    </w:p>
    <w:p w:rsidR="00A06763" w:rsidRDefault="00A06763" w:rsidP="00A06763">
      <w:pPr>
        <w:pStyle w:val="Prrafodelista"/>
        <w:numPr>
          <w:ilvl w:val="0"/>
          <w:numId w:val="3"/>
        </w:numPr>
        <w:spacing w:before="200"/>
        <w:ind w:left="284"/>
        <w:jc w:val="both"/>
        <w:rPr>
          <w:rFonts w:ascii="Arial" w:hAnsi="Arial" w:cs="Arial"/>
          <w:noProof/>
          <w:sz w:val="20"/>
          <w:lang w:val="es-ES"/>
        </w:rPr>
      </w:pPr>
      <w:r w:rsidRPr="00A06763">
        <w:rPr>
          <w:rFonts w:ascii="Arial" w:hAnsi="Arial" w:cs="Arial"/>
          <w:noProof/>
          <w:sz w:val="20"/>
          <w:lang w:val="es-ES"/>
        </w:rPr>
        <w:t xml:space="preserve">Con la </w:t>
      </w:r>
      <w:r w:rsidRPr="00A06763">
        <w:rPr>
          <w:rFonts w:ascii="Arial" w:hAnsi="Arial" w:cs="Arial"/>
          <w:noProof/>
          <w:sz w:val="20"/>
          <w:u w:val="single"/>
          <w:lang w:val="es-ES"/>
        </w:rPr>
        <w:t>bicicleta</w:t>
      </w:r>
      <w:r w:rsidRPr="00A06763">
        <w:rPr>
          <w:rFonts w:ascii="Arial" w:hAnsi="Arial" w:cs="Arial"/>
          <w:noProof/>
          <w:sz w:val="20"/>
          <w:lang w:val="es-ES"/>
        </w:rPr>
        <w:t xml:space="preserve"> hago la </w:t>
      </w:r>
      <w:r w:rsidRPr="00A06763">
        <w:rPr>
          <w:rFonts w:ascii="Arial" w:hAnsi="Arial" w:cs="Arial"/>
          <w:noProof/>
          <w:sz w:val="20"/>
          <w:u w:val="single"/>
          <w:lang w:val="es-ES"/>
        </w:rPr>
        <w:t>medición</w:t>
      </w:r>
      <w:r w:rsidRPr="00A06763">
        <w:rPr>
          <w:rFonts w:ascii="Arial" w:hAnsi="Arial" w:cs="Arial"/>
          <w:noProof/>
          <w:sz w:val="20"/>
          <w:lang w:val="es-ES"/>
        </w:rPr>
        <w:t xml:space="preserve"> de mi ocio. Y desde ese ocio justifico mi recorrido por la vida en dos ruedas.</w:t>
      </w:r>
    </w:p>
    <w:p w:rsidR="0086619B" w:rsidRPr="0086619B" w:rsidRDefault="0086619B" w:rsidP="0086619B">
      <w:pPr>
        <w:spacing w:after="0"/>
        <w:jc w:val="center"/>
        <w:rPr>
          <w:rFonts w:ascii="Arial" w:hAnsi="Arial" w:cs="Arial"/>
          <w:noProof/>
          <w:sz w:val="20"/>
          <w:lang w:val="es-ES"/>
        </w:rPr>
      </w:pPr>
      <w:r>
        <w:rPr>
          <w:rFonts w:ascii="Arial" w:hAnsi="Arial" w:cs="Arial"/>
          <w:noProof/>
          <w:sz w:val="20"/>
          <w:lang w:val="es-ES"/>
        </w:rPr>
        <w:t>-----------------------------------------------------------------------------------------------------------------------------------------------------</w:t>
      </w:r>
    </w:p>
    <w:p w:rsidR="00ED4EE8" w:rsidRDefault="00ED4EE8" w:rsidP="0086619B">
      <w:pPr>
        <w:jc w:val="center"/>
        <w:rPr>
          <w:rFonts w:ascii="Arial" w:hAnsi="Arial" w:cs="Arial"/>
          <w:color w:val="000000"/>
          <w:sz w:val="21"/>
          <w:szCs w:val="21"/>
          <w:lang w:val="es-ES"/>
        </w:rPr>
      </w:pPr>
    </w:p>
    <w:p w:rsidR="0086619B" w:rsidRPr="00ED4EE8" w:rsidRDefault="0086619B" w:rsidP="00ED4EE8">
      <w:pPr>
        <w:jc w:val="center"/>
        <w:rPr>
          <w:rFonts w:ascii="Arial" w:hAnsi="Arial" w:cs="Arial"/>
          <w:b/>
          <w:i/>
          <w:color w:val="C00000"/>
          <w:sz w:val="24"/>
          <w:szCs w:val="21"/>
          <w:lang w:val="es-ES"/>
        </w:rPr>
      </w:pPr>
      <w:r w:rsidRPr="00ED4EE8">
        <w:rPr>
          <w:rFonts w:ascii="Arial" w:hAnsi="Arial" w:cs="Arial"/>
          <w:b/>
          <w:color w:val="C00000"/>
          <w:sz w:val="24"/>
          <w:szCs w:val="21"/>
          <w:lang w:val="es-ES"/>
        </w:rPr>
        <w:t xml:space="preserve">COLUMNAS PARA EJERCITAR </w:t>
      </w:r>
      <w:r w:rsidR="00ED4EE8" w:rsidRPr="00ED4EE8">
        <w:rPr>
          <w:rFonts w:ascii="Arial" w:hAnsi="Arial" w:cs="Arial"/>
          <w:b/>
          <w:color w:val="C00000"/>
          <w:sz w:val="24"/>
          <w:szCs w:val="21"/>
          <w:lang w:val="es-ES"/>
        </w:rPr>
        <w:t xml:space="preserve">LAS </w:t>
      </w:r>
      <w:r w:rsidRPr="00ED4EE8">
        <w:rPr>
          <w:rFonts w:ascii="Arial" w:hAnsi="Arial" w:cs="Arial"/>
          <w:b/>
          <w:i/>
          <w:color w:val="C00000"/>
          <w:sz w:val="24"/>
          <w:szCs w:val="21"/>
          <w:lang w:val="es-ES"/>
        </w:rPr>
        <w:t>CRÓNICAS PARA EL FUTURO</w:t>
      </w:r>
    </w:p>
    <w:tbl>
      <w:tblPr>
        <w:tblStyle w:val="Tablaconcuadrcula"/>
        <w:tblW w:w="0" w:type="auto"/>
        <w:tblLook w:val="04A0" w:firstRow="1" w:lastRow="0" w:firstColumn="1" w:lastColumn="0" w:noHBand="0" w:noVBand="1"/>
      </w:tblPr>
      <w:tblGrid>
        <w:gridCol w:w="2022"/>
        <w:gridCol w:w="2022"/>
        <w:gridCol w:w="2022"/>
        <w:gridCol w:w="2023"/>
        <w:gridCol w:w="2023"/>
      </w:tblGrid>
      <w:tr w:rsidR="0086619B" w:rsidRPr="00C74452" w:rsidTr="0019306F">
        <w:tc>
          <w:tcPr>
            <w:tcW w:w="2022" w:type="dxa"/>
            <w:shd w:val="clear" w:color="auto" w:fill="D9D9D9" w:themeFill="background1" w:themeFillShade="D9"/>
          </w:tcPr>
          <w:p w:rsidR="0086619B" w:rsidRPr="00C74452" w:rsidRDefault="00ED4EE8" w:rsidP="00C74452">
            <w:pPr>
              <w:spacing w:before="120" w:after="120"/>
              <w:jc w:val="center"/>
              <w:rPr>
                <w:rFonts w:ascii="Arial" w:hAnsi="Arial" w:cs="Arial"/>
                <w:b/>
                <w:color w:val="000000"/>
                <w:sz w:val="18"/>
                <w:szCs w:val="21"/>
                <w:lang w:val="es-ES"/>
              </w:rPr>
            </w:pPr>
            <w:r>
              <w:rPr>
                <w:rFonts w:ascii="Arial" w:hAnsi="Arial" w:cs="Arial"/>
                <w:b/>
                <w:color w:val="000000"/>
                <w:sz w:val="18"/>
                <w:szCs w:val="21"/>
                <w:lang w:val="es-ES"/>
              </w:rPr>
              <w:t>CONCRETAS</w:t>
            </w:r>
          </w:p>
        </w:tc>
        <w:tc>
          <w:tcPr>
            <w:tcW w:w="2022" w:type="dxa"/>
            <w:shd w:val="clear" w:color="auto" w:fill="D9D9D9" w:themeFill="background1" w:themeFillShade="D9"/>
          </w:tcPr>
          <w:p w:rsidR="0086619B" w:rsidRPr="00C74452" w:rsidRDefault="00ED4EE8" w:rsidP="00C74452">
            <w:pPr>
              <w:spacing w:before="120" w:after="120"/>
              <w:jc w:val="center"/>
              <w:rPr>
                <w:rFonts w:ascii="Arial" w:hAnsi="Arial" w:cs="Arial"/>
                <w:b/>
                <w:color w:val="000000"/>
                <w:sz w:val="18"/>
                <w:szCs w:val="21"/>
                <w:lang w:val="es-ES"/>
              </w:rPr>
            </w:pPr>
            <w:r w:rsidRPr="00C74452">
              <w:rPr>
                <w:rFonts w:ascii="Arial" w:hAnsi="Arial" w:cs="Arial"/>
                <w:b/>
                <w:color w:val="000000"/>
                <w:sz w:val="18"/>
                <w:szCs w:val="21"/>
                <w:lang w:val="es-ES"/>
              </w:rPr>
              <w:t>ABSTRACTAS</w:t>
            </w:r>
          </w:p>
        </w:tc>
        <w:tc>
          <w:tcPr>
            <w:tcW w:w="2022" w:type="dxa"/>
            <w:tcBorders>
              <w:top w:val="nil"/>
              <w:bottom w:val="nil"/>
            </w:tcBorders>
          </w:tcPr>
          <w:p w:rsidR="0086619B" w:rsidRPr="00C74452" w:rsidRDefault="0086619B" w:rsidP="00C74452">
            <w:pPr>
              <w:spacing w:before="120" w:after="120"/>
              <w:jc w:val="center"/>
              <w:rPr>
                <w:rFonts w:ascii="Arial" w:hAnsi="Arial" w:cs="Arial"/>
                <w:b/>
                <w:color w:val="000000"/>
                <w:sz w:val="18"/>
                <w:szCs w:val="21"/>
                <w:lang w:val="es-ES"/>
              </w:rPr>
            </w:pPr>
          </w:p>
        </w:tc>
        <w:tc>
          <w:tcPr>
            <w:tcW w:w="2023" w:type="dxa"/>
            <w:shd w:val="clear" w:color="auto" w:fill="D9D9D9" w:themeFill="background1" w:themeFillShade="D9"/>
          </w:tcPr>
          <w:p w:rsidR="0086619B" w:rsidRPr="00C74452" w:rsidRDefault="00AE14CC" w:rsidP="00C74452">
            <w:pPr>
              <w:spacing w:before="120" w:after="120"/>
              <w:jc w:val="center"/>
              <w:rPr>
                <w:rFonts w:ascii="Arial" w:hAnsi="Arial" w:cs="Arial"/>
                <w:b/>
                <w:color w:val="000000"/>
                <w:sz w:val="18"/>
                <w:szCs w:val="21"/>
                <w:lang w:val="es-ES"/>
              </w:rPr>
            </w:pPr>
            <w:r>
              <w:rPr>
                <w:rFonts w:ascii="Arial" w:hAnsi="Arial" w:cs="Arial"/>
                <w:b/>
                <w:color w:val="000000"/>
                <w:sz w:val="18"/>
                <w:szCs w:val="21"/>
                <w:lang w:val="es-ES"/>
              </w:rPr>
              <w:t>CONCRETAS</w:t>
            </w:r>
          </w:p>
        </w:tc>
        <w:tc>
          <w:tcPr>
            <w:tcW w:w="2023" w:type="dxa"/>
            <w:shd w:val="clear" w:color="auto" w:fill="D9D9D9" w:themeFill="background1" w:themeFillShade="D9"/>
          </w:tcPr>
          <w:p w:rsidR="0086619B" w:rsidRPr="00C74452" w:rsidRDefault="00AE14CC" w:rsidP="00C74452">
            <w:pPr>
              <w:spacing w:before="120" w:after="120"/>
              <w:jc w:val="center"/>
              <w:rPr>
                <w:rFonts w:ascii="Arial" w:hAnsi="Arial" w:cs="Arial"/>
                <w:b/>
                <w:color w:val="000000"/>
                <w:sz w:val="18"/>
                <w:szCs w:val="21"/>
                <w:lang w:val="es-ES"/>
              </w:rPr>
            </w:pPr>
            <w:r>
              <w:rPr>
                <w:rFonts w:ascii="Arial" w:hAnsi="Arial" w:cs="Arial"/>
                <w:b/>
                <w:color w:val="000000"/>
                <w:sz w:val="18"/>
                <w:szCs w:val="21"/>
                <w:lang w:val="es-ES"/>
              </w:rPr>
              <w:t>ABSTRACTAS</w:t>
            </w:r>
          </w:p>
        </w:tc>
      </w:tr>
      <w:tr w:rsidR="00ED4EE8" w:rsidTr="0019306F">
        <w:tc>
          <w:tcPr>
            <w:tcW w:w="2022" w:type="dxa"/>
          </w:tcPr>
          <w:p w:rsidR="00ED4EE8" w:rsidRDefault="00AE14CC" w:rsidP="00C74452">
            <w:pPr>
              <w:spacing w:before="120" w:after="120"/>
              <w:jc w:val="center"/>
              <w:rPr>
                <w:rFonts w:ascii="Arial" w:hAnsi="Arial" w:cs="Arial"/>
                <w:color w:val="000000"/>
                <w:sz w:val="21"/>
                <w:szCs w:val="21"/>
                <w:lang w:val="es-ES"/>
              </w:rPr>
            </w:pPr>
            <w:r>
              <w:rPr>
                <w:rFonts w:ascii="Arial" w:hAnsi="Arial" w:cs="Arial"/>
                <w:color w:val="000000"/>
                <w:sz w:val="21"/>
                <w:szCs w:val="21"/>
                <w:lang w:val="es-ES"/>
              </w:rPr>
              <w:t>agua</w:t>
            </w:r>
          </w:p>
        </w:tc>
        <w:tc>
          <w:tcPr>
            <w:tcW w:w="2022" w:type="dxa"/>
          </w:tcPr>
          <w:p w:rsidR="00ED4EE8" w:rsidRDefault="00ED4EE8" w:rsidP="001A51B0">
            <w:pPr>
              <w:spacing w:before="120" w:after="120"/>
              <w:jc w:val="center"/>
              <w:rPr>
                <w:rFonts w:ascii="Arial" w:hAnsi="Arial" w:cs="Arial"/>
                <w:color w:val="000000"/>
                <w:sz w:val="21"/>
                <w:szCs w:val="21"/>
                <w:lang w:val="es-ES"/>
              </w:rPr>
            </w:pPr>
            <w:r>
              <w:rPr>
                <w:rFonts w:ascii="Arial" w:hAnsi="Arial" w:cs="Arial"/>
                <w:color w:val="000000"/>
                <w:sz w:val="21"/>
                <w:szCs w:val="21"/>
                <w:lang w:val="es-ES"/>
              </w:rPr>
              <w:t>código</w:t>
            </w:r>
          </w:p>
        </w:tc>
        <w:tc>
          <w:tcPr>
            <w:tcW w:w="2022" w:type="dxa"/>
            <w:tcBorders>
              <w:top w:val="nil"/>
              <w:bottom w:val="nil"/>
            </w:tcBorders>
          </w:tcPr>
          <w:p w:rsidR="00ED4EE8" w:rsidRDefault="00ED4EE8" w:rsidP="00C74452">
            <w:pPr>
              <w:spacing w:before="120" w:after="120"/>
              <w:rPr>
                <w:rFonts w:ascii="Arial" w:hAnsi="Arial" w:cs="Arial"/>
                <w:color w:val="000000"/>
                <w:sz w:val="21"/>
                <w:szCs w:val="21"/>
                <w:lang w:val="es-ES"/>
              </w:rPr>
            </w:pPr>
          </w:p>
        </w:tc>
        <w:tc>
          <w:tcPr>
            <w:tcW w:w="2023" w:type="dxa"/>
          </w:tcPr>
          <w:p w:rsidR="00ED4EE8" w:rsidRDefault="00AF4BF7" w:rsidP="00AF4BF7">
            <w:pPr>
              <w:spacing w:before="120" w:after="120"/>
              <w:jc w:val="center"/>
              <w:rPr>
                <w:rFonts w:ascii="Arial" w:hAnsi="Arial" w:cs="Arial"/>
                <w:color w:val="000000"/>
                <w:sz w:val="21"/>
                <w:szCs w:val="21"/>
                <w:lang w:val="es-ES"/>
              </w:rPr>
            </w:pPr>
            <w:r>
              <w:rPr>
                <w:rFonts w:ascii="Arial" w:hAnsi="Arial" w:cs="Arial"/>
                <w:color w:val="000000"/>
                <w:sz w:val="21"/>
                <w:szCs w:val="21"/>
                <w:lang w:val="es-ES"/>
              </w:rPr>
              <w:t>árbol</w:t>
            </w:r>
          </w:p>
        </w:tc>
        <w:tc>
          <w:tcPr>
            <w:tcW w:w="2023" w:type="dxa"/>
          </w:tcPr>
          <w:p w:rsidR="00ED4EE8" w:rsidRDefault="002222DA" w:rsidP="002222DA">
            <w:pPr>
              <w:spacing w:before="120" w:after="120"/>
              <w:jc w:val="center"/>
              <w:rPr>
                <w:rFonts w:ascii="Arial" w:hAnsi="Arial" w:cs="Arial"/>
                <w:color w:val="000000"/>
                <w:sz w:val="21"/>
                <w:szCs w:val="21"/>
                <w:lang w:val="es-ES"/>
              </w:rPr>
            </w:pPr>
            <w:r>
              <w:rPr>
                <w:rFonts w:ascii="Arial" w:hAnsi="Arial" w:cs="Arial"/>
                <w:color w:val="000000"/>
                <w:sz w:val="21"/>
                <w:szCs w:val="21"/>
                <w:lang w:val="es-ES"/>
              </w:rPr>
              <w:t>realidad</w:t>
            </w:r>
          </w:p>
        </w:tc>
      </w:tr>
      <w:tr w:rsidR="00ED4EE8" w:rsidTr="0019306F">
        <w:tc>
          <w:tcPr>
            <w:tcW w:w="2022" w:type="dxa"/>
          </w:tcPr>
          <w:p w:rsidR="00ED4EE8" w:rsidRDefault="00AE14CC" w:rsidP="00C74452">
            <w:pPr>
              <w:spacing w:before="120" w:after="120"/>
              <w:jc w:val="center"/>
              <w:rPr>
                <w:rFonts w:ascii="Arial" w:hAnsi="Arial" w:cs="Arial"/>
                <w:color w:val="000000"/>
                <w:sz w:val="21"/>
                <w:szCs w:val="21"/>
                <w:lang w:val="es-ES"/>
              </w:rPr>
            </w:pPr>
            <w:r>
              <w:rPr>
                <w:rFonts w:ascii="Arial" w:hAnsi="Arial" w:cs="Arial"/>
                <w:color w:val="000000"/>
                <w:sz w:val="21"/>
                <w:szCs w:val="21"/>
                <w:lang w:val="es-ES"/>
              </w:rPr>
              <w:t>salón</w:t>
            </w:r>
          </w:p>
        </w:tc>
        <w:tc>
          <w:tcPr>
            <w:tcW w:w="2022" w:type="dxa"/>
          </w:tcPr>
          <w:p w:rsidR="00ED4EE8" w:rsidRDefault="00ED4EE8" w:rsidP="001A51B0">
            <w:pPr>
              <w:spacing w:before="120" w:after="120"/>
              <w:jc w:val="center"/>
              <w:rPr>
                <w:rFonts w:ascii="Arial" w:hAnsi="Arial" w:cs="Arial"/>
                <w:color w:val="000000"/>
                <w:sz w:val="21"/>
                <w:szCs w:val="21"/>
                <w:lang w:val="es-ES"/>
              </w:rPr>
            </w:pPr>
            <w:r>
              <w:rPr>
                <w:rFonts w:ascii="Arial" w:hAnsi="Arial" w:cs="Arial"/>
                <w:color w:val="000000"/>
                <w:sz w:val="21"/>
                <w:szCs w:val="21"/>
                <w:lang w:val="es-ES"/>
              </w:rPr>
              <w:t>libertad</w:t>
            </w:r>
          </w:p>
        </w:tc>
        <w:tc>
          <w:tcPr>
            <w:tcW w:w="2022" w:type="dxa"/>
            <w:tcBorders>
              <w:top w:val="nil"/>
              <w:bottom w:val="nil"/>
            </w:tcBorders>
          </w:tcPr>
          <w:p w:rsidR="00ED4EE8" w:rsidRDefault="00ED4EE8" w:rsidP="00C74452">
            <w:pPr>
              <w:spacing w:before="120" w:after="120"/>
              <w:rPr>
                <w:rFonts w:ascii="Arial" w:hAnsi="Arial" w:cs="Arial"/>
                <w:color w:val="000000"/>
                <w:sz w:val="21"/>
                <w:szCs w:val="21"/>
                <w:lang w:val="es-ES"/>
              </w:rPr>
            </w:pPr>
          </w:p>
        </w:tc>
        <w:tc>
          <w:tcPr>
            <w:tcW w:w="2023" w:type="dxa"/>
          </w:tcPr>
          <w:p w:rsidR="00ED4EE8" w:rsidRDefault="0019306F" w:rsidP="00AF4BF7">
            <w:pPr>
              <w:spacing w:before="120" w:after="120"/>
              <w:jc w:val="center"/>
              <w:rPr>
                <w:rFonts w:ascii="Arial" w:hAnsi="Arial" w:cs="Arial"/>
                <w:color w:val="000000"/>
                <w:sz w:val="21"/>
                <w:szCs w:val="21"/>
                <w:lang w:val="es-ES"/>
              </w:rPr>
            </w:pPr>
            <w:r>
              <w:rPr>
                <w:rFonts w:ascii="Arial" w:hAnsi="Arial" w:cs="Arial"/>
                <w:color w:val="000000"/>
                <w:sz w:val="21"/>
                <w:szCs w:val="21"/>
                <w:lang w:val="es-ES"/>
              </w:rPr>
              <w:t>abuelo</w:t>
            </w:r>
          </w:p>
        </w:tc>
        <w:tc>
          <w:tcPr>
            <w:tcW w:w="2023" w:type="dxa"/>
          </w:tcPr>
          <w:p w:rsidR="00ED4EE8" w:rsidRDefault="002222DA" w:rsidP="002222DA">
            <w:pPr>
              <w:spacing w:before="120" w:after="120"/>
              <w:jc w:val="center"/>
              <w:rPr>
                <w:rFonts w:ascii="Arial" w:hAnsi="Arial" w:cs="Arial"/>
                <w:color w:val="000000"/>
                <w:sz w:val="21"/>
                <w:szCs w:val="21"/>
                <w:lang w:val="es-ES"/>
              </w:rPr>
            </w:pPr>
            <w:r>
              <w:rPr>
                <w:rFonts w:ascii="Arial" w:hAnsi="Arial" w:cs="Arial"/>
                <w:color w:val="000000"/>
                <w:sz w:val="21"/>
                <w:szCs w:val="21"/>
                <w:lang w:val="es-ES"/>
              </w:rPr>
              <w:t>conocimiento</w:t>
            </w:r>
          </w:p>
        </w:tc>
      </w:tr>
      <w:tr w:rsidR="00ED4EE8" w:rsidTr="0019306F">
        <w:tc>
          <w:tcPr>
            <w:tcW w:w="2022" w:type="dxa"/>
          </w:tcPr>
          <w:p w:rsidR="00ED4EE8" w:rsidRDefault="00AE14CC" w:rsidP="00C74452">
            <w:pPr>
              <w:spacing w:before="120" w:after="120"/>
              <w:jc w:val="center"/>
              <w:rPr>
                <w:rFonts w:ascii="Arial" w:hAnsi="Arial" w:cs="Arial"/>
                <w:color w:val="000000"/>
                <w:sz w:val="21"/>
                <w:szCs w:val="21"/>
                <w:lang w:val="es-ES"/>
              </w:rPr>
            </w:pPr>
            <w:r>
              <w:rPr>
                <w:rFonts w:ascii="Arial" w:hAnsi="Arial" w:cs="Arial"/>
                <w:color w:val="000000"/>
                <w:sz w:val="21"/>
                <w:szCs w:val="21"/>
                <w:lang w:val="es-ES"/>
              </w:rPr>
              <w:t>beso</w:t>
            </w:r>
          </w:p>
        </w:tc>
        <w:tc>
          <w:tcPr>
            <w:tcW w:w="2022" w:type="dxa"/>
          </w:tcPr>
          <w:p w:rsidR="00ED4EE8" w:rsidRDefault="00ED4EE8" w:rsidP="001A51B0">
            <w:pPr>
              <w:spacing w:before="120" w:after="120"/>
              <w:jc w:val="center"/>
              <w:rPr>
                <w:rFonts w:ascii="Arial" w:hAnsi="Arial" w:cs="Arial"/>
                <w:color w:val="000000"/>
                <w:sz w:val="21"/>
                <w:szCs w:val="21"/>
                <w:lang w:val="es-ES"/>
              </w:rPr>
            </w:pPr>
            <w:r>
              <w:rPr>
                <w:rFonts w:ascii="Arial" w:hAnsi="Arial" w:cs="Arial"/>
                <w:color w:val="000000"/>
                <w:sz w:val="21"/>
                <w:szCs w:val="21"/>
                <w:lang w:val="es-ES"/>
              </w:rPr>
              <w:t>globalización</w:t>
            </w:r>
          </w:p>
        </w:tc>
        <w:tc>
          <w:tcPr>
            <w:tcW w:w="2022" w:type="dxa"/>
            <w:tcBorders>
              <w:top w:val="nil"/>
              <w:bottom w:val="nil"/>
            </w:tcBorders>
          </w:tcPr>
          <w:p w:rsidR="00ED4EE8" w:rsidRDefault="00ED4EE8" w:rsidP="00C74452">
            <w:pPr>
              <w:spacing w:before="120" w:after="120"/>
              <w:rPr>
                <w:rFonts w:ascii="Arial" w:hAnsi="Arial" w:cs="Arial"/>
                <w:color w:val="000000"/>
                <w:sz w:val="21"/>
                <w:szCs w:val="21"/>
                <w:lang w:val="es-ES"/>
              </w:rPr>
            </w:pPr>
          </w:p>
        </w:tc>
        <w:tc>
          <w:tcPr>
            <w:tcW w:w="2023" w:type="dxa"/>
          </w:tcPr>
          <w:p w:rsidR="00ED4EE8" w:rsidRDefault="006E7F27" w:rsidP="0019306F">
            <w:pPr>
              <w:spacing w:before="120" w:after="120"/>
              <w:jc w:val="center"/>
              <w:rPr>
                <w:rFonts w:ascii="Arial" w:hAnsi="Arial" w:cs="Arial"/>
                <w:color w:val="000000"/>
                <w:sz w:val="21"/>
                <w:szCs w:val="21"/>
                <w:lang w:val="es-ES"/>
              </w:rPr>
            </w:pPr>
            <w:r>
              <w:rPr>
                <w:rFonts w:ascii="Arial" w:hAnsi="Arial" w:cs="Arial"/>
                <w:color w:val="000000"/>
                <w:sz w:val="21"/>
                <w:szCs w:val="21"/>
                <w:lang w:val="es-ES"/>
              </w:rPr>
              <w:t>ventana</w:t>
            </w:r>
          </w:p>
        </w:tc>
        <w:tc>
          <w:tcPr>
            <w:tcW w:w="2023" w:type="dxa"/>
          </w:tcPr>
          <w:p w:rsidR="00ED4EE8" w:rsidRDefault="002222DA" w:rsidP="002222DA">
            <w:pPr>
              <w:spacing w:before="120" w:after="120"/>
              <w:jc w:val="center"/>
              <w:rPr>
                <w:rFonts w:ascii="Arial" w:hAnsi="Arial" w:cs="Arial"/>
                <w:color w:val="000000"/>
                <w:sz w:val="21"/>
                <w:szCs w:val="21"/>
                <w:lang w:val="es-ES"/>
              </w:rPr>
            </w:pPr>
            <w:r>
              <w:rPr>
                <w:rFonts w:ascii="Arial" w:hAnsi="Arial" w:cs="Arial"/>
                <w:color w:val="000000"/>
                <w:sz w:val="21"/>
                <w:szCs w:val="21"/>
                <w:lang w:val="es-ES"/>
              </w:rPr>
              <w:t>perspectiva</w:t>
            </w:r>
          </w:p>
        </w:tc>
      </w:tr>
      <w:tr w:rsidR="00ED4EE8" w:rsidTr="0019306F">
        <w:tc>
          <w:tcPr>
            <w:tcW w:w="2022" w:type="dxa"/>
          </w:tcPr>
          <w:p w:rsidR="00ED4EE8" w:rsidRDefault="0019306F" w:rsidP="00C74452">
            <w:pPr>
              <w:spacing w:before="120" w:after="120"/>
              <w:jc w:val="center"/>
              <w:rPr>
                <w:rFonts w:ascii="Arial" w:hAnsi="Arial" w:cs="Arial"/>
                <w:color w:val="000000"/>
                <w:sz w:val="21"/>
                <w:szCs w:val="21"/>
                <w:lang w:val="es-ES"/>
              </w:rPr>
            </w:pPr>
            <w:r>
              <w:rPr>
                <w:rFonts w:ascii="Arial" w:hAnsi="Arial" w:cs="Arial"/>
                <w:color w:val="000000"/>
                <w:sz w:val="21"/>
                <w:szCs w:val="21"/>
                <w:lang w:val="es-ES"/>
              </w:rPr>
              <w:t>libreta</w:t>
            </w:r>
          </w:p>
        </w:tc>
        <w:tc>
          <w:tcPr>
            <w:tcW w:w="2022" w:type="dxa"/>
          </w:tcPr>
          <w:p w:rsidR="00ED4EE8" w:rsidRDefault="00ED4EE8" w:rsidP="001A51B0">
            <w:pPr>
              <w:spacing w:before="120" w:after="120"/>
              <w:jc w:val="center"/>
              <w:rPr>
                <w:rFonts w:ascii="Arial" w:hAnsi="Arial" w:cs="Arial"/>
                <w:color w:val="000000"/>
                <w:sz w:val="21"/>
                <w:szCs w:val="21"/>
                <w:lang w:val="es-ES"/>
              </w:rPr>
            </w:pPr>
            <w:r>
              <w:rPr>
                <w:rFonts w:ascii="Arial" w:hAnsi="Arial" w:cs="Arial"/>
                <w:color w:val="000000"/>
                <w:sz w:val="21"/>
                <w:szCs w:val="21"/>
                <w:lang w:val="es-ES"/>
              </w:rPr>
              <w:t>derechos</w:t>
            </w:r>
          </w:p>
        </w:tc>
        <w:tc>
          <w:tcPr>
            <w:tcW w:w="2022" w:type="dxa"/>
            <w:tcBorders>
              <w:top w:val="nil"/>
              <w:bottom w:val="nil"/>
            </w:tcBorders>
          </w:tcPr>
          <w:p w:rsidR="00ED4EE8" w:rsidRDefault="00ED4EE8" w:rsidP="00C74452">
            <w:pPr>
              <w:spacing w:before="120" w:after="120"/>
              <w:rPr>
                <w:rFonts w:ascii="Arial" w:hAnsi="Arial" w:cs="Arial"/>
                <w:color w:val="000000"/>
                <w:sz w:val="21"/>
                <w:szCs w:val="21"/>
                <w:lang w:val="es-ES"/>
              </w:rPr>
            </w:pPr>
          </w:p>
        </w:tc>
        <w:tc>
          <w:tcPr>
            <w:tcW w:w="2023" w:type="dxa"/>
          </w:tcPr>
          <w:p w:rsidR="00ED4EE8" w:rsidRDefault="00D25BB1" w:rsidP="0019306F">
            <w:pPr>
              <w:spacing w:before="120" w:after="120"/>
              <w:jc w:val="center"/>
              <w:rPr>
                <w:rFonts w:ascii="Arial" w:hAnsi="Arial" w:cs="Arial"/>
                <w:color w:val="000000"/>
                <w:sz w:val="21"/>
                <w:szCs w:val="21"/>
                <w:lang w:val="es-ES"/>
              </w:rPr>
            </w:pPr>
            <w:r>
              <w:rPr>
                <w:rFonts w:ascii="Arial" w:hAnsi="Arial" w:cs="Arial"/>
                <w:color w:val="000000"/>
                <w:sz w:val="21"/>
                <w:szCs w:val="21"/>
                <w:lang w:val="es-ES"/>
              </w:rPr>
              <w:t>joya</w:t>
            </w:r>
          </w:p>
        </w:tc>
        <w:tc>
          <w:tcPr>
            <w:tcW w:w="2023" w:type="dxa"/>
          </w:tcPr>
          <w:p w:rsidR="00ED4EE8" w:rsidRDefault="002222DA" w:rsidP="002222DA">
            <w:pPr>
              <w:spacing w:before="120" w:after="120"/>
              <w:jc w:val="center"/>
              <w:rPr>
                <w:rFonts w:ascii="Arial" w:hAnsi="Arial" w:cs="Arial"/>
                <w:color w:val="000000"/>
                <w:sz w:val="21"/>
                <w:szCs w:val="21"/>
                <w:lang w:val="es-ES"/>
              </w:rPr>
            </w:pPr>
            <w:r>
              <w:rPr>
                <w:rFonts w:ascii="Arial" w:hAnsi="Arial" w:cs="Arial"/>
                <w:color w:val="000000"/>
                <w:sz w:val="21"/>
                <w:szCs w:val="21"/>
                <w:lang w:val="es-ES"/>
              </w:rPr>
              <w:t>institución</w:t>
            </w:r>
          </w:p>
        </w:tc>
      </w:tr>
    </w:tbl>
    <w:p w:rsidR="0086619B" w:rsidRDefault="0086619B" w:rsidP="0086619B">
      <w:pPr>
        <w:rPr>
          <w:rFonts w:ascii="Arial" w:hAnsi="Arial" w:cs="Arial"/>
          <w:color w:val="000000"/>
          <w:sz w:val="21"/>
          <w:szCs w:val="21"/>
          <w:lang w:val="es-ES"/>
        </w:rPr>
      </w:pPr>
    </w:p>
    <w:p w:rsidR="006A7FBC" w:rsidRPr="00B35F7F" w:rsidRDefault="006F6A35" w:rsidP="00496AA8">
      <w:pPr>
        <w:spacing w:before="60" w:after="60" w:line="240" w:lineRule="auto"/>
        <w:jc w:val="center"/>
        <w:rPr>
          <w:rFonts w:cs="Arial"/>
          <w:b/>
          <w:sz w:val="24"/>
          <w:szCs w:val="24"/>
          <w:lang w:val="es-ES"/>
        </w:rPr>
      </w:pPr>
      <w:r>
        <w:rPr>
          <w:b/>
          <w:noProof/>
          <w:color w:val="C00000"/>
          <w:sz w:val="32"/>
          <w:lang w:val="es-ES" w:eastAsia="es-ES"/>
        </w:rPr>
        <w:lastRenderedPageBreak/>
        <w:drawing>
          <wp:anchor distT="0" distB="0" distL="114300" distR="114300" simplePos="0" relativeHeight="251668480" behindDoc="1" locked="0" layoutInCell="1" allowOverlap="1" wp14:anchorId="75B001EB" wp14:editId="7C469A57">
            <wp:simplePos x="0" y="0"/>
            <wp:positionH relativeFrom="column">
              <wp:posOffset>5203190</wp:posOffset>
            </wp:positionH>
            <wp:positionV relativeFrom="paragraph">
              <wp:posOffset>-253365</wp:posOffset>
            </wp:positionV>
            <wp:extent cx="1096010" cy="695325"/>
            <wp:effectExtent l="0" t="0" r="8890" b="9525"/>
            <wp:wrapTight wrapText="bothSides">
              <wp:wrapPolygon edited="0">
                <wp:start x="0" y="0"/>
                <wp:lineTo x="0" y="21304"/>
                <wp:lineTo x="21400" y="21304"/>
                <wp:lineTo x="21400"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contamos en la histor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6010" cy="695325"/>
                    </a:xfrm>
                    <a:prstGeom prst="rect">
                      <a:avLst/>
                    </a:prstGeom>
                  </pic:spPr>
                </pic:pic>
              </a:graphicData>
            </a:graphic>
            <wp14:sizeRelH relativeFrom="page">
              <wp14:pctWidth>0</wp14:pctWidth>
            </wp14:sizeRelH>
            <wp14:sizeRelV relativeFrom="page">
              <wp14:pctHeight>0</wp14:pctHeight>
            </wp14:sizeRelV>
          </wp:anchor>
        </w:drawing>
      </w:r>
      <w:r w:rsidR="006A7FBC" w:rsidRPr="00B35F7F">
        <w:rPr>
          <w:rFonts w:cs="Arial"/>
          <w:b/>
          <w:sz w:val="24"/>
          <w:szCs w:val="24"/>
          <w:lang w:val="es-ES"/>
        </w:rPr>
        <w:t>TODOS CONTAMOS EN LA HISTORIA</w:t>
      </w:r>
    </w:p>
    <w:p w:rsidR="006A7FBC" w:rsidRPr="00B35F7F" w:rsidRDefault="006A7FBC" w:rsidP="00496AA8">
      <w:pPr>
        <w:spacing w:before="60" w:after="120" w:line="240" w:lineRule="auto"/>
        <w:jc w:val="center"/>
        <w:rPr>
          <w:rFonts w:cs="Arial"/>
          <w:sz w:val="24"/>
          <w:szCs w:val="24"/>
          <w:lang w:val="es-ES"/>
        </w:rPr>
      </w:pPr>
      <w:r w:rsidRPr="00B35F7F">
        <w:rPr>
          <w:rFonts w:cs="Arial"/>
          <w:sz w:val="24"/>
          <w:szCs w:val="24"/>
          <w:lang w:val="es-ES"/>
        </w:rPr>
        <w:t>HOJA DE TRABAJO PARA LA CATEGORÍA</w:t>
      </w:r>
    </w:p>
    <w:p w:rsidR="006A7FBC" w:rsidRPr="00B35F7F" w:rsidRDefault="00BF57B7" w:rsidP="00496AA8">
      <w:pPr>
        <w:shd w:val="clear" w:color="auto" w:fill="C00000"/>
        <w:spacing w:before="120" w:after="120" w:line="240" w:lineRule="auto"/>
        <w:jc w:val="center"/>
        <w:rPr>
          <w:rFonts w:cs="Arial"/>
          <w:b/>
          <w:sz w:val="24"/>
          <w:szCs w:val="24"/>
          <w:lang w:val="es-ES"/>
        </w:rPr>
      </w:pPr>
      <w:r>
        <w:rPr>
          <w:rFonts w:cs="Arial"/>
          <w:b/>
          <w:sz w:val="24"/>
          <w:szCs w:val="24"/>
          <w:lang w:val="es-ES"/>
        </w:rPr>
        <w:t>CRÓ</w:t>
      </w:r>
      <w:r w:rsidR="006A7FBC" w:rsidRPr="00B35F7F">
        <w:rPr>
          <w:rFonts w:cs="Arial"/>
          <w:b/>
          <w:sz w:val="24"/>
          <w:szCs w:val="24"/>
          <w:lang w:val="es-ES"/>
        </w:rPr>
        <w:t>NICAS PARA EL FUTURO</w:t>
      </w:r>
    </w:p>
    <w:tbl>
      <w:tblPr>
        <w:tblStyle w:val="Tablaconcuadrcula"/>
        <w:tblW w:w="10314" w:type="dxa"/>
        <w:jc w:val="center"/>
        <w:tblLook w:val="04A0" w:firstRow="1" w:lastRow="0" w:firstColumn="1" w:lastColumn="0" w:noHBand="0" w:noVBand="1"/>
      </w:tblPr>
      <w:tblGrid>
        <w:gridCol w:w="597"/>
        <w:gridCol w:w="3118"/>
        <w:gridCol w:w="4615"/>
        <w:gridCol w:w="1984"/>
      </w:tblGrid>
      <w:tr w:rsidR="006A7FBC" w:rsidRPr="00B35F7F" w:rsidTr="00EA4D32">
        <w:trPr>
          <w:jc w:val="center"/>
        </w:trPr>
        <w:tc>
          <w:tcPr>
            <w:tcW w:w="3715" w:type="dxa"/>
            <w:gridSpan w:val="2"/>
            <w:shd w:val="clear" w:color="auto" w:fill="D9D9D9" w:themeFill="background1" w:themeFillShade="D9"/>
          </w:tcPr>
          <w:p w:rsidR="006A7FBC" w:rsidRPr="00B35F7F" w:rsidRDefault="006A7FBC" w:rsidP="00496AA8">
            <w:pPr>
              <w:spacing w:before="60" w:after="60"/>
              <w:rPr>
                <w:rFonts w:cs="Arial"/>
                <w:sz w:val="24"/>
                <w:szCs w:val="24"/>
                <w:lang w:val="es-ES"/>
              </w:rPr>
            </w:pPr>
            <w:r w:rsidRPr="00B35F7F">
              <w:rPr>
                <w:rFonts w:cs="Arial"/>
                <w:sz w:val="24"/>
                <w:szCs w:val="24"/>
                <w:lang w:val="es-ES"/>
              </w:rPr>
              <w:t>Número y nombre del plantel</w:t>
            </w:r>
            <w:r w:rsidR="00EA4D32" w:rsidRPr="00B35F7F">
              <w:rPr>
                <w:rFonts w:cs="Arial"/>
                <w:sz w:val="24"/>
                <w:szCs w:val="24"/>
                <w:lang w:val="es-ES"/>
              </w:rPr>
              <w:t>:</w:t>
            </w:r>
          </w:p>
        </w:tc>
        <w:tc>
          <w:tcPr>
            <w:tcW w:w="6599" w:type="dxa"/>
            <w:gridSpan w:val="2"/>
          </w:tcPr>
          <w:p w:rsidR="006A7FBC" w:rsidRPr="00B35F7F" w:rsidRDefault="006A7FBC" w:rsidP="00496AA8">
            <w:pPr>
              <w:spacing w:before="60" w:after="60"/>
              <w:rPr>
                <w:rFonts w:cs="Arial"/>
                <w:b/>
                <w:sz w:val="24"/>
                <w:szCs w:val="24"/>
                <w:lang w:val="es-ES"/>
              </w:rPr>
            </w:pPr>
          </w:p>
        </w:tc>
      </w:tr>
      <w:tr w:rsidR="00EA4D32" w:rsidRPr="00B35F7F" w:rsidTr="00EA4D32">
        <w:trPr>
          <w:jc w:val="center"/>
        </w:trPr>
        <w:tc>
          <w:tcPr>
            <w:tcW w:w="3715" w:type="dxa"/>
            <w:gridSpan w:val="2"/>
            <w:shd w:val="clear" w:color="auto" w:fill="D9D9D9" w:themeFill="background1" w:themeFillShade="D9"/>
          </w:tcPr>
          <w:p w:rsidR="00EA4D32" w:rsidRPr="00B35F7F" w:rsidRDefault="00EA4D32" w:rsidP="00496AA8">
            <w:pPr>
              <w:spacing w:before="60" w:after="60"/>
              <w:rPr>
                <w:rFonts w:cs="Arial"/>
                <w:sz w:val="24"/>
                <w:szCs w:val="24"/>
                <w:lang w:val="es-ES"/>
              </w:rPr>
            </w:pPr>
            <w:r w:rsidRPr="00B35F7F">
              <w:rPr>
                <w:rFonts w:cs="Arial"/>
                <w:sz w:val="24"/>
                <w:szCs w:val="24"/>
                <w:lang w:val="es-ES"/>
              </w:rPr>
              <w:t>Nombre del equipo:</w:t>
            </w:r>
          </w:p>
        </w:tc>
        <w:tc>
          <w:tcPr>
            <w:tcW w:w="6599" w:type="dxa"/>
            <w:gridSpan w:val="2"/>
          </w:tcPr>
          <w:p w:rsidR="00EA4D32" w:rsidRPr="00B35F7F" w:rsidRDefault="00EA4D32" w:rsidP="00496AA8">
            <w:pPr>
              <w:spacing w:before="60" w:after="60"/>
              <w:rPr>
                <w:rFonts w:cs="Arial"/>
                <w:b/>
                <w:sz w:val="24"/>
                <w:szCs w:val="24"/>
                <w:lang w:val="es-ES"/>
              </w:rPr>
            </w:pPr>
          </w:p>
        </w:tc>
      </w:tr>
      <w:tr w:rsidR="00EA4D32" w:rsidRPr="00B35F7F" w:rsidTr="00EA4D32">
        <w:trPr>
          <w:trHeight w:val="240"/>
          <w:jc w:val="center"/>
        </w:trPr>
        <w:tc>
          <w:tcPr>
            <w:tcW w:w="8330" w:type="dxa"/>
            <w:gridSpan w:val="3"/>
            <w:shd w:val="clear" w:color="auto" w:fill="D9D9D9" w:themeFill="background1" w:themeFillShade="D9"/>
          </w:tcPr>
          <w:p w:rsidR="00EA4D32" w:rsidRPr="00B35F7F" w:rsidRDefault="00EA4D32" w:rsidP="00496AA8">
            <w:pPr>
              <w:spacing w:before="60" w:after="60"/>
              <w:jc w:val="center"/>
              <w:rPr>
                <w:rFonts w:cs="Arial"/>
                <w:b/>
                <w:sz w:val="24"/>
                <w:szCs w:val="24"/>
                <w:lang w:val="es-ES"/>
              </w:rPr>
            </w:pPr>
            <w:r w:rsidRPr="00B35F7F">
              <w:rPr>
                <w:rFonts w:cs="Arial"/>
                <w:b/>
                <w:sz w:val="24"/>
                <w:szCs w:val="24"/>
                <w:lang w:val="es-ES"/>
              </w:rPr>
              <w:t>NOMBRE COMPLETO DE LOS INTEGRANTES DEL EQUIPO</w:t>
            </w:r>
          </w:p>
        </w:tc>
        <w:tc>
          <w:tcPr>
            <w:tcW w:w="1984" w:type="dxa"/>
            <w:shd w:val="clear" w:color="auto" w:fill="D9D9D9" w:themeFill="background1" w:themeFillShade="D9"/>
          </w:tcPr>
          <w:p w:rsidR="00EA4D32" w:rsidRPr="00B35F7F" w:rsidRDefault="00EA4D32" w:rsidP="00496AA8">
            <w:pPr>
              <w:spacing w:before="60" w:after="60"/>
              <w:jc w:val="center"/>
              <w:rPr>
                <w:rFonts w:cs="Arial"/>
                <w:b/>
                <w:sz w:val="24"/>
                <w:szCs w:val="24"/>
                <w:lang w:val="es-ES"/>
              </w:rPr>
            </w:pPr>
            <w:r w:rsidRPr="00B35F7F">
              <w:rPr>
                <w:rFonts w:cs="Arial"/>
                <w:b/>
                <w:sz w:val="24"/>
                <w:szCs w:val="24"/>
                <w:lang w:val="es-ES"/>
              </w:rPr>
              <w:t>GRADO Y GRUPO</w:t>
            </w:r>
          </w:p>
        </w:tc>
      </w:tr>
      <w:tr w:rsidR="00EA4D32" w:rsidRPr="00B35F7F" w:rsidTr="00EA4D32">
        <w:trPr>
          <w:trHeight w:val="240"/>
          <w:jc w:val="center"/>
        </w:trPr>
        <w:tc>
          <w:tcPr>
            <w:tcW w:w="597" w:type="dxa"/>
            <w:shd w:val="clear" w:color="auto" w:fill="D9D9D9" w:themeFill="background1" w:themeFillShade="D9"/>
          </w:tcPr>
          <w:p w:rsidR="00EA4D32" w:rsidRPr="00B35F7F" w:rsidRDefault="00EA4D32" w:rsidP="00496AA8">
            <w:pPr>
              <w:spacing w:before="60" w:after="60"/>
              <w:jc w:val="center"/>
              <w:rPr>
                <w:rFonts w:cs="Arial"/>
                <w:sz w:val="24"/>
                <w:szCs w:val="24"/>
                <w:lang w:val="es-ES"/>
              </w:rPr>
            </w:pPr>
            <w:r w:rsidRPr="00B35F7F">
              <w:rPr>
                <w:rFonts w:cs="Arial"/>
                <w:sz w:val="24"/>
                <w:szCs w:val="24"/>
                <w:lang w:val="es-ES"/>
              </w:rPr>
              <w:t>1</w:t>
            </w:r>
          </w:p>
        </w:tc>
        <w:tc>
          <w:tcPr>
            <w:tcW w:w="7733" w:type="dxa"/>
            <w:gridSpan w:val="2"/>
          </w:tcPr>
          <w:p w:rsidR="00EA4D32" w:rsidRPr="00B35F7F" w:rsidRDefault="00EA4D32" w:rsidP="00496AA8">
            <w:pPr>
              <w:spacing w:before="60" w:after="60"/>
              <w:rPr>
                <w:rFonts w:cs="Arial"/>
                <w:b/>
                <w:sz w:val="24"/>
                <w:szCs w:val="24"/>
                <w:lang w:val="es-ES"/>
              </w:rPr>
            </w:pPr>
          </w:p>
        </w:tc>
        <w:tc>
          <w:tcPr>
            <w:tcW w:w="1984" w:type="dxa"/>
          </w:tcPr>
          <w:p w:rsidR="00EA4D32" w:rsidRPr="00B35F7F" w:rsidRDefault="00EA4D32" w:rsidP="00496AA8">
            <w:pPr>
              <w:spacing w:before="60" w:after="60"/>
              <w:rPr>
                <w:rFonts w:cs="Arial"/>
                <w:b/>
                <w:sz w:val="24"/>
                <w:szCs w:val="24"/>
                <w:lang w:val="es-ES"/>
              </w:rPr>
            </w:pPr>
          </w:p>
        </w:tc>
      </w:tr>
      <w:tr w:rsidR="00EA4D32" w:rsidRPr="00B35F7F" w:rsidTr="00EA4D32">
        <w:trPr>
          <w:trHeight w:val="240"/>
          <w:jc w:val="center"/>
        </w:trPr>
        <w:tc>
          <w:tcPr>
            <w:tcW w:w="597" w:type="dxa"/>
            <w:shd w:val="clear" w:color="auto" w:fill="D9D9D9" w:themeFill="background1" w:themeFillShade="D9"/>
          </w:tcPr>
          <w:p w:rsidR="00EA4D32" w:rsidRPr="00B35F7F" w:rsidRDefault="00EA4D32" w:rsidP="00496AA8">
            <w:pPr>
              <w:spacing w:before="60" w:after="60"/>
              <w:jc w:val="center"/>
              <w:rPr>
                <w:rFonts w:cs="Arial"/>
                <w:sz w:val="24"/>
                <w:szCs w:val="24"/>
                <w:lang w:val="es-ES"/>
              </w:rPr>
            </w:pPr>
            <w:r w:rsidRPr="00B35F7F">
              <w:rPr>
                <w:rFonts w:cs="Arial"/>
                <w:sz w:val="24"/>
                <w:szCs w:val="24"/>
                <w:lang w:val="es-ES"/>
              </w:rPr>
              <w:t>2</w:t>
            </w:r>
          </w:p>
        </w:tc>
        <w:tc>
          <w:tcPr>
            <w:tcW w:w="7733" w:type="dxa"/>
            <w:gridSpan w:val="2"/>
          </w:tcPr>
          <w:p w:rsidR="00EA4D32" w:rsidRPr="00B35F7F" w:rsidRDefault="00EA4D32" w:rsidP="00496AA8">
            <w:pPr>
              <w:spacing w:before="60" w:after="60"/>
              <w:rPr>
                <w:rFonts w:cs="Arial"/>
                <w:b/>
                <w:sz w:val="24"/>
                <w:szCs w:val="24"/>
                <w:lang w:val="es-ES"/>
              </w:rPr>
            </w:pPr>
          </w:p>
        </w:tc>
        <w:tc>
          <w:tcPr>
            <w:tcW w:w="1984" w:type="dxa"/>
          </w:tcPr>
          <w:p w:rsidR="00EA4D32" w:rsidRPr="00B35F7F" w:rsidRDefault="00EA4D32" w:rsidP="00496AA8">
            <w:pPr>
              <w:spacing w:before="60" w:after="60"/>
              <w:rPr>
                <w:rFonts w:cs="Arial"/>
                <w:b/>
                <w:sz w:val="24"/>
                <w:szCs w:val="24"/>
                <w:lang w:val="es-ES"/>
              </w:rPr>
            </w:pPr>
          </w:p>
        </w:tc>
      </w:tr>
      <w:tr w:rsidR="00EA4D32" w:rsidRPr="00B35F7F" w:rsidTr="00EA4D32">
        <w:trPr>
          <w:trHeight w:val="240"/>
          <w:jc w:val="center"/>
        </w:trPr>
        <w:tc>
          <w:tcPr>
            <w:tcW w:w="597" w:type="dxa"/>
            <w:shd w:val="clear" w:color="auto" w:fill="D9D9D9" w:themeFill="background1" w:themeFillShade="D9"/>
          </w:tcPr>
          <w:p w:rsidR="00EA4D32" w:rsidRPr="00B35F7F" w:rsidRDefault="00EA4D32" w:rsidP="00496AA8">
            <w:pPr>
              <w:spacing w:before="60" w:after="60"/>
              <w:jc w:val="center"/>
              <w:rPr>
                <w:rFonts w:cs="Arial"/>
                <w:sz w:val="24"/>
                <w:szCs w:val="24"/>
                <w:lang w:val="es-ES"/>
              </w:rPr>
            </w:pPr>
            <w:r w:rsidRPr="00B35F7F">
              <w:rPr>
                <w:rFonts w:cs="Arial"/>
                <w:sz w:val="24"/>
                <w:szCs w:val="24"/>
                <w:lang w:val="es-ES"/>
              </w:rPr>
              <w:t>3</w:t>
            </w:r>
          </w:p>
        </w:tc>
        <w:tc>
          <w:tcPr>
            <w:tcW w:w="7733" w:type="dxa"/>
            <w:gridSpan w:val="2"/>
          </w:tcPr>
          <w:p w:rsidR="00EA4D32" w:rsidRPr="00B35F7F" w:rsidRDefault="00EA4D32" w:rsidP="00496AA8">
            <w:pPr>
              <w:spacing w:before="60" w:after="60"/>
              <w:rPr>
                <w:rFonts w:cs="Arial"/>
                <w:b/>
                <w:sz w:val="24"/>
                <w:szCs w:val="24"/>
                <w:lang w:val="es-ES"/>
              </w:rPr>
            </w:pPr>
          </w:p>
        </w:tc>
        <w:tc>
          <w:tcPr>
            <w:tcW w:w="1984" w:type="dxa"/>
          </w:tcPr>
          <w:p w:rsidR="00EA4D32" w:rsidRPr="00B35F7F" w:rsidRDefault="00EA4D32" w:rsidP="00496AA8">
            <w:pPr>
              <w:spacing w:before="60" w:after="60"/>
              <w:rPr>
                <w:rFonts w:cs="Arial"/>
                <w:b/>
                <w:sz w:val="24"/>
                <w:szCs w:val="24"/>
                <w:lang w:val="es-ES"/>
              </w:rPr>
            </w:pPr>
          </w:p>
        </w:tc>
      </w:tr>
    </w:tbl>
    <w:p w:rsidR="006A7FBC" w:rsidRDefault="006A7FBC" w:rsidP="00B35F7F">
      <w:pPr>
        <w:jc w:val="center"/>
        <w:rPr>
          <w:rFonts w:ascii="Arial" w:hAnsi="Arial" w:cs="Arial"/>
          <w:b/>
          <w:sz w:val="24"/>
          <w:szCs w:val="21"/>
          <w:lang w:val="es-ES"/>
        </w:rPr>
      </w:pPr>
    </w:p>
    <w:p w:rsidR="00B35F7F" w:rsidRDefault="00B35F7F" w:rsidP="005E3D28">
      <w:pPr>
        <w:spacing w:after="0" w:line="360" w:lineRule="auto"/>
        <w:jc w:val="center"/>
        <w:rPr>
          <w:rFonts w:ascii="Arial" w:hAnsi="Arial" w:cs="Arial"/>
          <w:sz w:val="24"/>
          <w:szCs w:val="21"/>
          <w:lang w:val="es-ES"/>
        </w:rPr>
      </w:pPr>
      <w:r>
        <w:rPr>
          <w:rFonts w:ascii="Arial" w:hAnsi="Arial" w:cs="Arial"/>
          <w:b/>
          <w:sz w:val="24"/>
          <w:szCs w:val="21"/>
          <w:lang w:val="es-ES"/>
        </w:rPr>
        <w:t>Título de la crónica</w:t>
      </w:r>
    </w:p>
    <w:p w:rsidR="00B62C99" w:rsidRDefault="00B62C99" w:rsidP="00B62C99">
      <w:pPr>
        <w:spacing w:after="0" w:line="360" w:lineRule="auto"/>
        <w:ind w:firstLine="708"/>
        <w:jc w:val="both"/>
        <w:rPr>
          <w:rFonts w:ascii="Arial" w:hAnsi="Arial" w:cs="Arial"/>
          <w:sz w:val="24"/>
          <w:szCs w:val="21"/>
          <w:lang w:val="es-ES"/>
        </w:rPr>
      </w:pPr>
    </w:p>
    <w:p w:rsidR="00B35F7F" w:rsidRDefault="00C71BD9" w:rsidP="007D1B23">
      <w:pPr>
        <w:spacing w:after="0" w:line="360" w:lineRule="auto"/>
        <w:jc w:val="both"/>
        <w:rPr>
          <w:rFonts w:ascii="Arial" w:hAnsi="Arial" w:cs="Arial"/>
          <w:sz w:val="24"/>
          <w:szCs w:val="21"/>
          <w:lang w:val="es-ES"/>
        </w:rPr>
      </w:pPr>
      <w:r>
        <w:rPr>
          <w:rFonts w:ascii="Arial" w:hAnsi="Arial" w:cs="Arial"/>
          <w:sz w:val="24"/>
          <w:szCs w:val="21"/>
          <w:lang w:val="es-ES"/>
        </w:rPr>
        <w:t xml:space="preserve">Redacción de la crónica… </w:t>
      </w:r>
      <w:r w:rsidR="00B62C99">
        <w:rPr>
          <w:rFonts w:ascii="Arial" w:hAnsi="Arial" w:cs="Arial"/>
          <w:sz w:val="24"/>
          <w:szCs w:val="21"/>
          <w:lang w:val="es-ES"/>
        </w:rPr>
        <w:t>Será que mi niñez fue subrayada por la soledad</w:t>
      </w:r>
      <w:r w:rsidR="007D1B23">
        <w:rPr>
          <w:rFonts w:ascii="Arial" w:hAnsi="Arial" w:cs="Arial"/>
          <w:sz w:val="24"/>
          <w:szCs w:val="21"/>
          <w:lang w:val="es-ES"/>
        </w:rPr>
        <w:t>. Será que en aquellos domingos en el molino El Fénix, donde viví los primeros doce años de mi vida…</w:t>
      </w:r>
    </w:p>
    <w:p w:rsidR="008769D9" w:rsidRDefault="008769D9" w:rsidP="008769D9">
      <w:pPr>
        <w:spacing w:after="0" w:line="360" w:lineRule="auto"/>
        <w:ind w:firstLine="851"/>
        <w:jc w:val="both"/>
        <w:rPr>
          <w:rFonts w:ascii="Arial" w:hAnsi="Arial" w:cs="Arial"/>
          <w:sz w:val="24"/>
          <w:szCs w:val="21"/>
          <w:lang w:val="es-ES"/>
        </w:rPr>
      </w:pPr>
      <w:r>
        <w:rPr>
          <w:rFonts w:ascii="Arial" w:hAnsi="Arial" w:cs="Arial"/>
          <w:sz w:val="24"/>
          <w:szCs w:val="21"/>
          <w:lang w:val="es-ES"/>
        </w:rPr>
        <w:t>Casi todos los días de la semana de mi niñez me acompañó un ruidito permanente y de fondo: el de las máquinas del molino…</w:t>
      </w:r>
    </w:p>
    <w:p w:rsidR="000908F3" w:rsidRPr="00B35F7F" w:rsidRDefault="000908F3" w:rsidP="005E3D28">
      <w:pPr>
        <w:spacing w:after="0" w:line="360" w:lineRule="auto"/>
        <w:jc w:val="both"/>
        <w:rPr>
          <w:rFonts w:ascii="Arial" w:hAnsi="Arial" w:cs="Arial"/>
          <w:sz w:val="24"/>
          <w:szCs w:val="21"/>
          <w:lang w:val="es-ES"/>
        </w:rPr>
      </w:pPr>
      <w:r>
        <w:rPr>
          <w:rFonts w:ascii="Arial" w:hAnsi="Arial" w:cs="Arial"/>
          <w:sz w:val="24"/>
          <w:szCs w:val="21"/>
          <w:lang w:val="es-ES"/>
        </w:rPr>
        <w:tab/>
      </w:r>
    </w:p>
    <w:p w:rsidR="006A7FBC" w:rsidRDefault="006A7FBC" w:rsidP="00B35F7F">
      <w:pPr>
        <w:jc w:val="center"/>
        <w:rPr>
          <w:rFonts w:ascii="Arial" w:hAnsi="Arial" w:cs="Arial"/>
          <w:b/>
          <w:sz w:val="24"/>
          <w:szCs w:val="21"/>
          <w:lang w:val="es-ES"/>
        </w:rPr>
      </w:pPr>
    </w:p>
    <w:p w:rsidR="006A7FBC" w:rsidRDefault="006A7FBC">
      <w:pPr>
        <w:rPr>
          <w:rFonts w:ascii="Arial" w:hAnsi="Arial" w:cs="Arial"/>
          <w:b/>
          <w:sz w:val="24"/>
          <w:szCs w:val="21"/>
          <w:lang w:val="es-ES"/>
        </w:rPr>
      </w:pPr>
      <w:r>
        <w:rPr>
          <w:rFonts w:ascii="Arial" w:hAnsi="Arial" w:cs="Arial"/>
          <w:b/>
          <w:sz w:val="24"/>
          <w:szCs w:val="21"/>
          <w:lang w:val="es-ES"/>
        </w:rPr>
        <w:br w:type="page"/>
      </w:r>
    </w:p>
    <w:p w:rsidR="00C6674F" w:rsidRPr="00C6674F" w:rsidRDefault="00C6674F" w:rsidP="00DD2E04">
      <w:pPr>
        <w:spacing w:after="120"/>
        <w:jc w:val="center"/>
        <w:rPr>
          <w:rFonts w:ascii="Arial" w:hAnsi="Arial" w:cs="Arial"/>
          <w:b/>
          <w:sz w:val="24"/>
          <w:szCs w:val="21"/>
          <w:lang w:val="es-ES"/>
        </w:rPr>
      </w:pPr>
      <w:r w:rsidRPr="00C6674F">
        <w:rPr>
          <w:rFonts w:ascii="Arial" w:hAnsi="Arial" w:cs="Arial"/>
          <w:b/>
          <w:sz w:val="24"/>
          <w:szCs w:val="21"/>
          <w:lang w:val="es-ES"/>
        </w:rPr>
        <w:lastRenderedPageBreak/>
        <w:t>CRÓNICAS PARA EL FUTURO</w:t>
      </w:r>
      <w:r w:rsidR="006F6A35">
        <w:rPr>
          <w:b/>
          <w:noProof/>
          <w:color w:val="C00000"/>
          <w:sz w:val="32"/>
          <w:lang w:val="es-ES" w:eastAsia="es-ES"/>
        </w:rPr>
        <w:drawing>
          <wp:anchor distT="0" distB="0" distL="114300" distR="114300" simplePos="0" relativeHeight="251670528" behindDoc="1" locked="0" layoutInCell="1" allowOverlap="1" wp14:anchorId="66EB1B75" wp14:editId="648955FB">
            <wp:simplePos x="0" y="0"/>
            <wp:positionH relativeFrom="column">
              <wp:posOffset>5355590</wp:posOffset>
            </wp:positionH>
            <wp:positionV relativeFrom="paragraph">
              <wp:posOffset>-100965</wp:posOffset>
            </wp:positionV>
            <wp:extent cx="1096010" cy="695325"/>
            <wp:effectExtent l="0" t="0" r="8890" b="9525"/>
            <wp:wrapTight wrapText="bothSides">
              <wp:wrapPolygon edited="0">
                <wp:start x="0" y="0"/>
                <wp:lineTo x="0" y="21304"/>
                <wp:lineTo x="21400" y="21304"/>
                <wp:lineTo x="21400" y="0"/>
                <wp:lineTo x="0" y="0"/>
              </wp:wrapPolygon>
            </wp:wrapTight>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contamos en la histor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6010" cy="695325"/>
                    </a:xfrm>
                    <a:prstGeom prst="rect">
                      <a:avLst/>
                    </a:prstGeom>
                  </pic:spPr>
                </pic:pic>
              </a:graphicData>
            </a:graphic>
            <wp14:sizeRelH relativeFrom="page">
              <wp14:pctWidth>0</wp14:pctWidth>
            </wp14:sizeRelH>
            <wp14:sizeRelV relativeFrom="page">
              <wp14:pctHeight>0</wp14:pctHeight>
            </wp14:sizeRelV>
          </wp:anchor>
        </w:drawing>
      </w:r>
    </w:p>
    <w:p w:rsidR="00C40734" w:rsidRPr="00C6674F" w:rsidRDefault="001E1786" w:rsidP="00DD2E04">
      <w:pPr>
        <w:spacing w:after="120"/>
        <w:jc w:val="center"/>
        <w:rPr>
          <w:rFonts w:ascii="Arial" w:hAnsi="Arial" w:cs="Arial"/>
          <w:b/>
          <w:color w:val="C00000"/>
          <w:sz w:val="32"/>
          <w:szCs w:val="21"/>
          <w:lang w:val="es-ES"/>
        </w:rPr>
      </w:pPr>
      <w:r w:rsidRPr="00C6674F">
        <w:rPr>
          <w:rFonts w:ascii="Arial" w:hAnsi="Arial" w:cs="Arial"/>
          <w:b/>
          <w:color w:val="C00000"/>
          <w:sz w:val="32"/>
          <w:szCs w:val="21"/>
          <w:lang w:val="es-ES"/>
        </w:rPr>
        <w:t>LISTA DE COTEJO</w:t>
      </w:r>
    </w:p>
    <w:tbl>
      <w:tblPr>
        <w:tblStyle w:val="Tablaconcuadrcula"/>
        <w:tblW w:w="10314" w:type="dxa"/>
        <w:jc w:val="center"/>
        <w:tblLook w:val="04A0" w:firstRow="1" w:lastRow="0" w:firstColumn="1" w:lastColumn="0" w:noHBand="0" w:noVBand="1"/>
      </w:tblPr>
      <w:tblGrid>
        <w:gridCol w:w="2518"/>
        <w:gridCol w:w="3969"/>
        <w:gridCol w:w="992"/>
        <w:gridCol w:w="2835"/>
      </w:tblGrid>
      <w:tr w:rsidR="00C6674F" w:rsidTr="007A7161">
        <w:trPr>
          <w:jc w:val="center"/>
        </w:trPr>
        <w:tc>
          <w:tcPr>
            <w:tcW w:w="2518" w:type="dxa"/>
            <w:shd w:val="clear" w:color="auto" w:fill="D9D9D9" w:themeFill="background1" w:themeFillShade="D9"/>
          </w:tcPr>
          <w:p w:rsidR="00C6674F" w:rsidRDefault="00C6674F" w:rsidP="00B571BC">
            <w:pPr>
              <w:spacing w:after="120"/>
              <w:jc w:val="center"/>
              <w:rPr>
                <w:rFonts w:ascii="Arial" w:hAnsi="Arial" w:cs="Arial"/>
                <w:szCs w:val="21"/>
                <w:lang w:val="es-ES"/>
              </w:rPr>
            </w:pPr>
            <w:r>
              <w:rPr>
                <w:rFonts w:ascii="Arial" w:hAnsi="Arial" w:cs="Arial"/>
                <w:szCs w:val="21"/>
                <w:lang w:val="es-ES"/>
              </w:rPr>
              <w:t>Nombre del evaluador</w:t>
            </w:r>
          </w:p>
        </w:tc>
        <w:tc>
          <w:tcPr>
            <w:tcW w:w="3969" w:type="dxa"/>
          </w:tcPr>
          <w:p w:rsidR="00C6674F" w:rsidRDefault="00C6674F" w:rsidP="00E613C2">
            <w:pPr>
              <w:spacing w:after="120"/>
              <w:rPr>
                <w:rFonts w:ascii="Arial" w:hAnsi="Arial" w:cs="Arial"/>
                <w:szCs w:val="21"/>
                <w:lang w:val="es-ES"/>
              </w:rPr>
            </w:pPr>
          </w:p>
        </w:tc>
        <w:tc>
          <w:tcPr>
            <w:tcW w:w="992" w:type="dxa"/>
            <w:shd w:val="clear" w:color="auto" w:fill="D9D9D9" w:themeFill="background1" w:themeFillShade="D9"/>
          </w:tcPr>
          <w:p w:rsidR="00C6674F" w:rsidRDefault="00C6674F" w:rsidP="00B571BC">
            <w:pPr>
              <w:spacing w:after="120"/>
              <w:jc w:val="center"/>
              <w:rPr>
                <w:rFonts w:ascii="Arial" w:hAnsi="Arial" w:cs="Arial"/>
                <w:szCs w:val="21"/>
                <w:lang w:val="es-ES"/>
              </w:rPr>
            </w:pPr>
            <w:r>
              <w:rPr>
                <w:rFonts w:ascii="Arial" w:hAnsi="Arial" w:cs="Arial"/>
                <w:szCs w:val="21"/>
                <w:lang w:val="es-ES"/>
              </w:rPr>
              <w:t>Firma</w:t>
            </w:r>
          </w:p>
        </w:tc>
        <w:tc>
          <w:tcPr>
            <w:tcW w:w="2835" w:type="dxa"/>
          </w:tcPr>
          <w:p w:rsidR="00C6674F" w:rsidRDefault="00C6674F" w:rsidP="00E613C2">
            <w:pPr>
              <w:spacing w:after="120"/>
              <w:rPr>
                <w:rFonts w:ascii="Arial" w:hAnsi="Arial" w:cs="Arial"/>
                <w:szCs w:val="21"/>
                <w:lang w:val="es-ES"/>
              </w:rPr>
            </w:pPr>
          </w:p>
        </w:tc>
      </w:tr>
      <w:tr w:rsidR="00C6674F" w:rsidTr="007A7161">
        <w:trPr>
          <w:jc w:val="center"/>
        </w:trPr>
        <w:tc>
          <w:tcPr>
            <w:tcW w:w="2518" w:type="dxa"/>
            <w:shd w:val="clear" w:color="auto" w:fill="D9D9D9" w:themeFill="background1" w:themeFillShade="D9"/>
          </w:tcPr>
          <w:p w:rsidR="00C6674F" w:rsidRDefault="00C6674F" w:rsidP="00B571BC">
            <w:pPr>
              <w:spacing w:after="120"/>
              <w:jc w:val="center"/>
              <w:rPr>
                <w:rFonts w:ascii="Arial" w:hAnsi="Arial" w:cs="Arial"/>
                <w:szCs w:val="21"/>
                <w:lang w:val="es-ES"/>
              </w:rPr>
            </w:pPr>
            <w:r>
              <w:rPr>
                <w:rFonts w:ascii="Arial" w:hAnsi="Arial" w:cs="Arial"/>
                <w:szCs w:val="21"/>
                <w:lang w:val="es-ES"/>
              </w:rPr>
              <w:t>Plantel evaluado</w:t>
            </w:r>
          </w:p>
        </w:tc>
        <w:tc>
          <w:tcPr>
            <w:tcW w:w="3969" w:type="dxa"/>
          </w:tcPr>
          <w:p w:rsidR="00C6674F" w:rsidRDefault="00C6674F" w:rsidP="00E613C2">
            <w:pPr>
              <w:spacing w:after="120"/>
              <w:rPr>
                <w:rFonts w:ascii="Arial" w:hAnsi="Arial" w:cs="Arial"/>
                <w:szCs w:val="21"/>
                <w:lang w:val="es-ES"/>
              </w:rPr>
            </w:pPr>
          </w:p>
        </w:tc>
        <w:tc>
          <w:tcPr>
            <w:tcW w:w="992" w:type="dxa"/>
            <w:shd w:val="clear" w:color="auto" w:fill="D9D9D9" w:themeFill="background1" w:themeFillShade="D9"/>
          </w:tcPr>
          <w:p w:rsidR="00C6674F" w:rsidRDefault="00C6674F" w:rsidP="00B571BC">
            <w:pPr>
              <w:spacing w:after="120"/>
              <w:jc w:val="center"/>
              <w:rPr>
                <w:rFonts w:ascii="Arial" w:hAnsi="Arial" w:cs="Arial"/>
                <w:szCs w:val="21"/>
                <w:lang w:val="es-ES"/>
              </w:rPr>
            </w:pPr>
            <w:r>
              <w:rPr>
                <w:rFonts w:ascii="Arial" w:hAnsi="Arial" w:cs="Arial"/>
                <w:szCs w:val="21"/>
                <w:lang w:val="es-ES"/>
              </w:rPr>
              <w:t>Equipo</w:t>
            </w:r>
          </w:p>
        </w:tc>
        <w:tc>
          <w:tcPr>
            <w:tcW w:w="2835" w:type="dxa"/>
          </w:tcPr>
          <w:p w:rsidR="00C6674F" w:rsidRDefault="00C6674F" w:rsidP="00E613C2">
            <w:pPr>
              <w:spacing w:after="120"/>
              <w:rPr>
                <w:rFonts w:ascii="Arial" w:hAnsi="Arial" w:cs="Arial"/>
                <w:szCs w:val="21"/>
                <w:lang w:val="es-ES"/>
              </w:rPr>
            </w:pPr>
          </w:p>
        </w:tc>
      </w:tr>
    </w:tbl>
    <w:p w:rsidR="00E613C2" w:rsidRPr="00DD2E04" w:rsidRDefault="00E613C2" w:rsidP="00E17BEC">
      <w:pPr>
        <w:spacing w:after="0"/>
        <w:rPr>
          <w:rFonts w:ascii="Arial" w:hAnsi="Arial" w:cs="Arial"/>
          <w:b/>
          <w:color w:val="C00000"/>
          <w:sz w:val="24"/>
          <w:szCs w:val="21"/>
          <w:lang w:val="es-ES"/>
        </w:rPr>
      </w:pPr>
    </w:p>
    <w:tbl>
      <w:tblPr>
        <w:tblStyle w:val="Tablaconcuadrcula"/>
        <w:tblW w:w="0" w:type="auto"/>
        <w:jc w:val="center"/>
        <w:tblLayout w:type="fixed"/>
        <w:tblLook w:val="04A0" w:firstRow="1" w:lastRow="0" w:firstColumn="1" w:lastColumn="0" w:noHBand="0" w:noVBand="1"/>
      </w:tblPr>
      <w:tblGrid>
        <w:gridCol w:w="567"/>
        <w:gridCol w:w="6394"/>
        <w:gridCol w:w="2268"/>
        <w:gridCol w:w="618"/>
        <w:gridCol w:w="531"/>
      </w:tblGrid>
      <w:tr w:rsidR="00DD2E04" w:rsidTr="00C70E05">
        <w:trPr>
          <w:jc w:val="center"/>
        </w:trPr>
        <w:tc>
          <w:tcPr>
            <w:tcW w:w="10378" w:type="dxa"/>
            <w:gridSpan w:val="5"/>
            <w:shd w:val="clear" w:color="auto" w:fill="D9D9D9" w:themeFill="background1" w:themeFillShade="D9"/>
          </w:tcPr>
          <w:p w:rsidR="00DD2E04" w:rsidRPr="005B34D8" w:rsidRDefault="00FC27C9" w:rsidP="00D41844">
            <w:pPr>
              <w:spacing w:before="60" w:after="60"/>
              <w:jc w:val="center"/>
              <w:rPr>
                <w:rFonts w:ascii="Arial" w:hAnsi="Arial" w:cs="Arial"/>
                <w:b/>
                <w:sz w:val="18"/>
                <w:szCs w:val="21"/>
                <w:lang w:val="es-ES"/>
              </w:rPr>
            </w:pPr>
            <w:r w:rsidRPr="005B34D8">
              <w:rPr>
                <w:rFonts w:ascii="Arial" w:hAnsi="Arial" w:cs="Arial"/>
                <w:b/>
                <w:sz w:val="18"/>
                <w:szCs w:val="21"/>
                <w:lang w:val="es-ES"/>
              </w:rPr>
              <w:t xml:space="preserve">PARA SER EVALUADA, </w:t>
            </w:r>
            <w:r w:rsidR="00DD2E04" w:rsidRPr="005B34D8">
              <w:rPr>
                <w:rFonts w:ascii="Arial" w:hAnsi="Arial" w:cs="Arial"/>
                <w:b/>
                <w:sz w:val="18"/>
                <w:szCs w:val="21"/>
                <w:lang w:val="es-ES"/>
              </w:rPr>
              <w:t>LA CRÓNICA</w:t>
            </w:r>
            <w:r w:rsidR="00D41844" w:rsidRPr="005B34D8">
              <w:rPr>
                <w:rFonts w:ascii="Arial" w:hAnsi="Arial" w:cs="Arial"/>
                <w:b/>
                <w:sz w:val="18"/>
                <w:szCs w:val="21"/>
                <w:lang w:val="es-ES"/>
              </w:rPr>
              <w:t xml:space="preserve"> DEBE…</w:t>
            </w:r>
          </w:p>
        </w:tc>
      </w:tr>
      <w:tr w:rsidR="005B34D8" w:rsidTr="00C70E05">
        <w:trPr>
          <w:jc w:val="center"/>
        </w:trPr>
        <w:tc>
          <w:tcPr>
            <w:tcW w:w="9229" w:type="dxa"/>
            <w:gridSpan w:val="3"/>
          </w:tcPr>
          <w:p w:rsidR="005B34D8" w:rsidRPr="00C70E05" w:rsidRDefault="005B34D8" w:rsidP="005B34D8">
            <w:pPr>
              <w:spacing w:before="60" w:after="60"/>
              <w:rPr>
                <w:rFonts w:ascii="Arial" w:hAnsi="Arial" w:cs="Arial"/>
                <w:color w:val="000000"/>
                <w:sz w:val="20"/>
                <w:szCs w:val="21"/>
                <w:lang w:val="es-ES"/>
              </w:rPr>
            </w:pPr>
            <w:r w:rsidRPr="00C70E05">
              <w:rPr>
                <w:rFonts w:ascii="Arial" w:hAnsi="Arial" w:cs="Arial"/>
                <w:color w:val="000000"/>
                <w:sz w:val="20"/>
                <w:szCs w:val="21"/>
                <w:lang w:val="es-ES"/>
              </w:rPr>
              <w:t>Mostrar nombre de plantel y equipo, nombre, grado y grupo de sus integrantes.</w:t>
            </w:r>
          </w:p>
        </w:tc>
        <w:tc>
          <w:tcPr>
            <w:tcW w:w="618" w:type="dxa"/>
          </w:tcPr>
          <w:p w:rsidR="005B34D8" w:rsidRPr="00C70E05" w:rsidRDefault="005B34D8" w:rsidP="00C72729">
            <w:pPr>
              <w:spacing w:before="60" w:after="6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5B34D8" w:rsidRPr="00C70E05" w:rsidRDefault="005B34D8" w:rsidP="00C72729">
            <w:pPr>
              <w:spacing w:before="60" w:after="6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5B34D8" w:rsidTr="00C70E05">
        <w:trPr>
          <w:jc w:val="center"/>
        </w:trPr>
        <w:tc>
          <w:tcPr>
            <w:tcW w:w="9229" w:type="dxa"/>
            <w:gridSpan w:val="3"/>
          </w:tcPr>
          <w:p w:rsidR="005B34D8" w:rsidRPr="00C70E05" w:rsidRDefault="005B34D8" w:rsidP="00D41844">
            <w:pPr>
              <w:spacing w:before="60" w:after="60"/>
              <w:rPr>
                <w:rFonts w:ascii="Arial" w:hAnsi="Arial" w:cs="Arial"/>
                <w:color w:val="000000"/>
                <w:sz w:val="20"/>
                <w:szCs w:val="21"/>
                <w:lang w:val="es-ES"/>
              </w:rPr>
            </w:pPr>
            <w:r w:rsidRPr="00C70E05">
              <w:rPr>
                <w:rFonts w:ascii="Arial" w:hAnsi="Arial" w:cs="Arial"/>
                <w:color w:val="000000"/>
                <w:sz w:val="20"/>
                <w:szCs w:val="21"/>
                <w:lang w:val="es-ES"/>
              </w:rPr>
              <w:t>Respetar la extensión (1 ½ cuartillas).</w:t>
            </w:r>
          </w:p>
        </w:tc>
        <w:tc>
          <w:tcPr>
            <w:tcW w:w="618" w:type="dxa"/>
          </w:tcPr>
          <w:p w:rsidR="005B34D8" w:rsidRPr="00C70E05" w:rsidRDefault="005B34D8" w:rsidP="00D41844">
            <w:pPr>
              <w:spacing w:before="60" w:after="6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5B34D8" w:rsidRPr="00C70E05" w:rsidRDefault="005B34D8" w:rsidP="00D41844">
            <w:pPr>
              <w:spacing w:before="60" w:after="6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5B34D8" w:rsidTr="00C70E05">
        <w:trPr>
          <w:jc w:val="center"/>
        </w:trPr>
        <w:tc>
          <w:tcPr>
            <w:tcW w:w="9229" w:type="dxa"/>
            <w:gridSpan w:val="3"/>
          </w:tcPr>
          <w:p w:rsidR="005B34D8" w:rsidRPr="00C70E05" w:rsidRDefault="005B34D8" w:rsidP="00D41844">
            <w:pPr>
              <w:spacing w:before="60" w:after="60"/>
              <w:rPr>
                <w:rFonts w:ascii="Arial" w:hAnsi="Arial" w:cs="Arial"/>
                <w:color w:val="000000"/>
                <w:sz w:val="20"/>
                <w:szCs w:val="21"/>
                <w:lang w:val="es-ES"/>
              </w:rPr>
            </w:pPr>
            <w:r w:rsidRPr="00C70E05">
              <w:rPr>
                <w:rFonts w:ascii="Arial" w:hAnsi="Arial" w:cs="Arial"/>
                <w:color w:val="000000"/>
                <w:sz w:val="20"/>
                <w:szCs w:val="21"/>
                <w:lang w:val="es-ES"/>
              </w:rPr>
              <w:t>Utilizar todas las palabras dadas en las columnas.</w:t>
            </w:r>
          </w:p>
        </w:tc>
        <w:tc>
          <w:tcPr>
            <w:tcW w:w="618" w:type="dxa"/>
          </w:tcPr>
          <w:p w:rsidR="005B34D8" w:rsidRPr="00C70E05" w:rsidRDefault="005B34D8" w:rsidP="00D41844">
            <w:pPr>
              <w:spacing w:before="60" w:after="6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5B34D8" w:rsidRPr="00C70E05" w:rsidRDefault="005B34D8" w:rsidP="00D41844">
            <w:pPr>
              <w:spacing w:before="60" w:after="6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FC27C9" w:rsidTr="00C70E05">
        <w:trPr>
          <w:jc w:val="center"/>
        </w:trPr>
        <w:tc>
          <w:tcPr>
            <w:tcW w:w="10378" w:type="dxa"/>
            <w:gridSpan w:val="5"/>
            <w:shd w:val="clear" w:color="auto" w:fill="C00000"/>
          </w:tcPr>
          <w:p w:rsidR="00FC27C9" w:rsidRPr="00F35CF0" w:rsidRDefault="00F35CF0" w:rsidP="00F35CF0">
            <w:pPr>
              <w:spacing w:before="120" w:after="120"/>
              <w:jc w:val="center"/>
              <w:rPr>
                <w:rFonts w:ascii="Arial" w:hAnsi="Arial" w:cs="Arial"/>
                <w:b/>
                <w:color w:val="FFFFFF" w:themeColor="background1"/>
                <w:sz w:val="21"/>
                <w:szCs w:val="21"/>
                <w:lang w:val="es-ES"/>
              </w:rPr>
            </w:pPr>
            <w:r>
              <w:rPr>
                <w:rFonts w:ascii="Arial" w:hAnsi="Arial" w:cs="Arial"/>
                <w:b/>
                <w:color w:val="FFFFFF" w:themeColor="background1"/>
                <w:sz w:val="21"/>
                <w:szCs w:val="21"/>
                <w:lang w:val="es-ES"/>
              </w:rPr>
              <w:t>LA CRÓNICA…</w:t>
            </w:r>
          </w:p>
        </w:tc>
      </w:tr>
      <w:tr w:rsidR="0064242A" w:rsidTr="00C70E05">
        <w:trPr>
          <w:jc w:val="center"/>
        </w:trPr>
        <w:tc>
          <w:tcPr>
            <w:tcW w:w="567" w:type="dxa"/>
          </w:tcPr>
          <w:p w:rsidR="0064242A" w:rsidRPr="00C70E05" w:rsidRDefault="0064242A"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1</w:t>
            </w:r>
          </w:p>
        </w:tc>
        <w:tc>
          <w:tcPr>
            <w:tcW w:w="8662" w:type="dxa"/>
            <w:gridSpan w:val="2"/>
          </w:tcPr>
          <w:p w:rsidR="0064242A" w:rsidRPr="00C70E05" w:rsidRDefault="0064242A" w:rsidP="00E17BEC">
            <w:pPr>
              <w:spacing w:before="120" w:after="120"/>
              <w:rPr>
                <w:rFonts w:ascii="Arial" w:hAnsi="Arial" w:cs="Arial"/>
                <w:color w:val="000000"/>
                <w:sz w:val="20"/>
                <w:szCs w:val="21"/>
                <w:lang w:val="es-ES"/>
              </w:rPr>
            </w:pPr>
            <w:r w:rsidRPr="00C70E05">
              <w:rPr>
                <w:rFonts w:ascii="Arial" w:hAnsi="Arial" w:cs="Arial"/>
                <w:color w:val="000000"/>
                <w:sz w:val="20"/>
                <w:szCs w:val="21"/>
                <w:lang w:val="es-ES"/>
              </w:rPr>
              <w:t>Tiene un título atractivo y original.</w:t>
            </w:r>
          </w:p>
        </w:tc>
        <w:tc>
          <w:tcPr>
            <w:tcW w:w="618" w:type="dxa"/>
          </w:tcPr>
          <w:p w:rsidR="0064242A" w:rsidRPr="00C70E05" w:rsidRDefault="0064242A"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64242A" w:rsidRPr="00C70E05" w:rsidRDefault="0064242A"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D16227" w:rsidTr="00C70E05">
        <w:trPr>
          <w:jc w:val="center"/>
        </w:trPr>
        <w:tc>
          <w:tcPr>
            <w:tcW w:w="567"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2</w:t>
            </w:r>
          </w:p>
        </w:tc>
        <w:tc>
          <w:tcPr>
            <w:tcW w:w="8662" w:type="dxa"/>
            <w:gridSpan w:val="2"/>
          </w:tcPr>
          <w:p w:rsidR="00D16227" w:rsidRPr="00C70E05" w:rsidRDefault="00D16227" w:rsidP="00E17BEC">
            <w:pPr>
              <w:spacing w:before="120" w:after="120"/>
              <w:rPr>
                <w:rFonts w:ascii="Arial" w:hAnsi="Arial" w:cs="Arial"/>
                <w:color w:val="000000"/>
                <w:sz w:val="20"/>
                <w:szCs w:val="21"/>
                <w:lang w:val="es-ES"/>
              </w:rPr>
            </w:pPr>
            <w:r w:rsidRPr="00C70E05">
              <w:rPr>
                <w:rFonts w:ascii="Arial" w:hAnsi="Arial" w:cs="Arial"/>
                <w:color w:val="000000"/>
                <w:sz w:val="20"/>
                <w:szCs w:val="21"/>
                <w:lang w:val="es-ES"/>
              </w:rPr>
              <w:t>Enfoca personajes típicos o representativos de un contexto</w:t>
            </w:r>
            <w:r w:rsidR="004A4E44" w:rsidRPr="00C70E05">
              <w:rPr>
                <w:rFonts w:ascii="Arial" w:hAnsi="Arial" w:cs="Arial"/>
                <w:color w:val="000000"/>
                <w:sz w:val="20"/>
                <w:szCs w:val="21"/>
                <w:lang w:val="es-ES"/>
              </w:rPr>
              <w:t>.</w:t>
            </w:r>
          </w:p>
        </w:tc>
        <w:tc>
          <w:tcPr>
            <w:tcW w:w="618"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D16227" w:rsidTr="00C70E05">
        <w:trPr>
          <w:jc w:val="center"/>
        </w:trPr>
        <w:tc>
          <w:tcPr>
            <w:tcW w:w="567"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3</w:t>
            </w:r>
          </w:p>
        </w:tc>
        <w:tc>
          <w:tcPr>
            <w:tcW w:w="8662" w:type="dxa"/>
            <w:gridSpan w:val="2"/>
          </w:tcPr>
          <w:p w:rsidR="00D16227" w:rsidRPr="00C70E05" w:rsidRDefault="00D16227" w:rsidP="00E17BEC">
            <w:pPr>
              <w:spacing w:before="120" w:after="120"/>
              <w:rPr>
                <w:rFonts w:ascii="Arial" w:hAnsi="Arial" w:cs="Arial"/>
                <w:color w:val="000000"/>
                <w:sz w:val="20"/>
                <w:szCs w:val="21"/>
                <w:lang w:val="es-ES"/>
              </w:rPr>
            </w:pPr>
            <w:r w:rsidRPr="00C70E05">
              <w:rPr>
                <w:rFonts w:ascii="Arial" w:hAnsi="Arial" w:cs="Arial"/>
                <w:color w:val="000000"/>
                <w:sz w:val="20"/>
                <w:szCs w:val="21"/>
                <w:lang w:val="es-ES"/>
              </w:rPr>
              <w:t>Expone valores, actitudes o costumbres representativas de un momento.</w:t>
            </w:r>
          </w:p>
        </w:tc>
        <w:tc>
          <w:tcPr>
            <w:tcW w:w="618"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D16227" w:rsidTr="00C70E05">
        <w:trPr>
          <w:jc w:val="center"/>
        </w:trPr>
        <w:tc>
          <w:tcPr>
            <w:tcW w:w="567"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4</w:t>
            </w:r>
          </w:p>
        </w:tc>
        <w:tc>
          <w:tcPr>
            <w:tcW w:w="8662" w:type="dxa"/>
            <w:gridSpan w:val="2"/>
          </w:tcPr>
          <w:p w:rsidR="00D16227" w:rsidRPr="00C70E05" w:rsidRDefault="00981B8D" w:rsidP="00E17BEC">
            <w:pPr>
              <w:spacing w:before="120" w:after="120"/>
              <w:rPr>
                <w:rFonts w:ascii="Arial" w:hAnsi="Arial" w:cs="Arial"/>
                <w:color w:val="000000"/>
                <w:sz w:val="20"/>
                <w:szCs w:val="21"/>
                <w:lang w:val="es-ES"/>
              </w:rPr>
            </w:pPr>
            <w:r w:rsidRPr="00C70E05">
              <w:rPr>
                <w:rFonts w:ascii="Arial" w:hAnsi="Arial" w:cs="Arial"/>
                <w:color w:val="000000"/>
                <w:sz w:val="20"/>
                <w:szCs w:val="21"/>
                <w:lang w:val="es-ES"/>
              </w:rPr>
              <w:t>Detalla sensaciones</w:t>
            </w:r>
            <w:r w:rsidR="00986165" w:rsidRPr="00C70E05">
              <w:rPr>
                <w:rFonts w:ascii="Arial" w:hAnsi="Arial" w:cs="Arial"/>
                <w:color w:val="000000"/>
                <w:sz w:val="20"/>
                <w:szCs w:val="21"/>
                <w:lang w:val="es-ES"/>
              </w:rPr>
              <w:t xml:space="preserve"> </w:t>
            </w:r>
            <w:r w:rsidR="00D16227" w:rsidRPr="00C70E05">
              <w:rPr>
                <w:rFonts w:ascii="Arial" w:hAnsi="Arial" w:cs="Arial"/>
                <w:color w:val="000000"/>
                <w:sz w:val="20"/>
                <w:szCs w:val="21"/>
                <w:lang w:val="es-ES"/>
              </w:rPr>
              <w:t>de la atmósfera (sonidos, olores, sabores, texturas…)</w:t>
            </w:r>
          </w:p>
        </w:tc>
        <w:tc>
          <w:tcPr>
            <w:tcW w:w="618"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D16227" w:rsidTr="00C70E05">
        <w:trPr>
          <w:jc w:val="center"/>
        </w:trPr>
        <w:tc>
          <w:tcPr>
            <w:tcW w:w="567"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5</w:t>
            </w:r>
          </w:p>
        </w:tc>
        <w:tc>
          <w:tcPr>
            <w:tcW w:w="8662" w:type="dxa"/>
            <w:gridSpan w:val="2"/>
          </w:tcPr>
          <w:p w:rsidR="00D16227" w:rsidRPr="00C70E05" w:rsidRDefault="005B34D8" w:rsidP="005B34D8">
            <w:pPr>
              <w:spacing w:before="120" w:after="120"/>
              <w:rPr>
                <w:rFonts w:ascii="Arial" w:hAnsi="Arial" w:cs="Arial"/>
                <w:color w:val="000000"/>
                <w:sz w:val="20"/>
                <w:szCs w:val="21"/>
                <w:lang w:val="es-ES"/>
              </w:rPr>
            </w:pPr>
            <w:r w:rsidRPr="00C70E05">
              <w:rPr>
                <w:rFonts w:ascii="Arial" w:hAnsi="Arial" w:cs="Arial"/>
                <w:color w:val="000000"/>
                <w:sz w:val="20"/>
                <w:szCs w:val="21"/>
                <w:lang w:val="es-ES"/>
              </w:rPr>
              <w:t>Muestra lugares, objetos o utensilios propios de un contexto.</w:t>
            </w:r>
          </w:p>
        </w:tc>
        <w:tc>
          <w:tcPr>
            <w:tcW w:w="618"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D16227" w:rsidTr="00C70E05">
        <w:trPr>
          <w:jc w:val="center"/>
        </w:trPr>
        <w:tc>
          <w:tcPr>
            <w:tcW w:w="567"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6</w:t>
            </w:r>
          </w:p>
        </w:tc>
        <w:tc>
          <w:tcPr>
            <w:tcW w:w="8662" w:type="dxa"/>
            <w:gridSpan w:val="2"/>
          </w:tcPr>
          <w:p w:rsidR="00D16227" w:rsidRPr="00C70E05" w:rsidRDefault="00A42CCF" w:rsidP="00236BCD">
            <w:pPr>
              <w:spacing w:before="120" w:after="120"/>
              <w:rPr>
                <w:rFonts w:ascii="Arial" w:hAnsi="Arial" w:cs="Arial"/>
                <w:color w:val="000000"/>
                <w:sz w:val="20"/>
                <w:szCs w:val="21"/>
                <w:lang w:val="es-ES"/>
              </w:rPr>
            </w:pPr>
            <w:r w:rsidRPr="00C70E05">
              <w:rPr>
                <w:rFonts w:ascii="Arial" w:hAnsi="Arial" w:cs="Arial"/>
                <w:color w:val="000000"/>
                <w:sz w:val="20"/>
                <w:szCs w:val="21"/>
                <w:lang w:val="es-ES"/>
              </w:rPr>
              <w:t xml:space="preserve">Presenta hechos o </w:t>
            </w:r>
            <w:r w:rsidR="00C70E05" w:rsidRPr="00C70E05">
              <w:rPr>
                <w:rFonts w:ascii="Arial" w:hAnsi="Arial" w:cs="Arial"/>
                <w:color w:val="000000"/>
                <w:sz w:val="20"/>
                <w:szCs w:val="21"/>
                <w:lang w:val="es-ES"/>
              </w:rPr>
              <w:t xml:space="preserve">datos </w:t>
            </w:r>
            <w:r w:rsidR="00236BCD">
              <w:rPr>
                <w:rFonts w:ascii="Arial" w:hAnsi="Arial" w:cs="Arial"/>
                <w:color w:val="000000"/>
                <w:sz w:val="20"/>
                <w:szCs w:val="21"/>
                <w:lang w:val="es-ES"/>
              </w:rPr>
              <w:t>objetivos</w:t>
            </w:r>
            <w:r w:rsidR="00C70E05" w:rsidRPr="00C70E05">
              <w:rPr>
                <w:rFonts w:ascii="Arial" w:hAnsi="Arial" w:cs="Arial"/>
                <w:color w:val="000000"/>
                <w:sz w:val="20"/>
                <w:szCs w:val="21"/>
                <w:lang w:val="es-ES"/>
              </w:rPr>
              <w:t xml:space="preserve">, </w:t>
            </w:r>
            <w:r w:rsidRPr="00C70E05">
              <w:rPr>
                <w:rFonts w:ascii="Arial" w:hAnsi="Arial" w:cs="Arial"/>
                <w:color w:val="000000"/>
                <w:sz w:val="20"/>
                <w:szCs w:val="21"/>
                <w:lang w:val="es-ES"/>
              </w:rPr>
              <w:t xml:space="preserve">mezclados con valoraciones </w:t>
            </w:r>
            <w:r w:rsidR="00C70E05" w:rsidRPr="00C70E05">
              <w:rPr>
                <w:rFonts w:ascii="Arial" w:hAnsi="Arial" w:cs="Arial"/>
                <w:color w:val="000000"/>
                <w:sz w:val="20"/>
                <w:szCs w:val="21"/>
                <w:lang w:val="es-ES"/>
              </w:rPr>
              <w:t>y sentimientos personales.</w:t>
            </w:r>
          </w:p>
        </w:tc>
        <w:tc>
          <w:tcPr>
            <w:tcW w:w="618"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D16227" w:rsidTr="00C70E05">
        <w:trPr>
          <w:jc w:val="center"/>
        </w:trPr>
        <w:tc>
          <w:tcPr>
            <w:tcW w:w="567"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7</w:t>
            </w:r>
          </w:p>
        </w:tc>
        <w:tc>
          <w:tcPr>
            <w:tcW w:w="8662" w:type="dxa"/>
            <w:gridSpan w:val="2"/>
          </w:tcPr>
          <w:p w:rsidR="00D16227" w:rsidRPr="00C70E05" w:rsidRDefault="00EC5015" w:rsidP="00E17BEC">
            <w:pPr>
              <w:spacing w:before="120" w:after="120"/>
              <w:rPr>
                <w:rFonts w:ascii="Arial" w:hAnsi="Arial" w:cs="Arial"/>
                <w:color w:val="000000"/>
                <w:sz w:val="20"/>
                <w:szCs w:val="21"/>
                <w:lang w:val="es-ES"/>
              </w:rPr>
            </w:pPr>
            <w:r w:rsidRPr="00C70E05">
              <w:rPr>
                <w:rFonts w:ascii="Arial" w:hAnsi="Arial" w:cs="Arial"/>
                <w:color w:val="000000"/>
                <w:sz w:val="20"/>
                <w:szCs w:val="21"/>
                <w:lang w:val="es-ES"/>
              </w:rPr>
              <w:t>Está escrita en primera persona (singular o plural).</w:t>
            </w:r>
          </w:p>
        </w:tc>
        <w:tc>
          <w:tcPr>
            <w:tcW w:w="618"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D16227" w:rsidTr="00C70E05">
        <w:trPr>
          <w:jc w:val="center"/>
        </w:trPr>
        <w:tc>
          <w:tcPr>
            <w:tcW w:w="567"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8</w:t>
            </w:r>
          </w:p>
        </w:tc>
        <w:tc>
          <w:tcPr>
            <w:tcW w:w="8662" w:type="dxa"/>
            <w:gridSpan w:val="2"/>
          </w:tcPr>
          <w:p w:rsidR="00D16227" w:rsidRPr="00C70E05" w:rsidRDefault="00915B9A" w:rsidP="008D75B2">
            <w:pPr>
              <w:spacing w:before="120" w:after="120"/>
              <w:rPr>
                <w:rFonts w:ascii="Arial" w:hAnsi="Arial" w:cs="Arial"/>
                <w:color w:val="000000"/>
                <w:sz w:val="20"/>
                <w:szCs w:val="21"/>
                <w:lang w:val="es-ES"/>
              </w:rPr>
            </w:pPr>
            <w:r>
              <w:rPr>
                <w:rFonts w:ascii="Arial" w:hAnsi="Arial" w:cs="Arial"/>
                <w:color w:val="000000"/>
                <w:sz w:val="20"/>
                <w:szCs w:val="21"/>
                <w:lang w:val="es-ES"/>
              </w:rPr>
              <w:t xml:space="preserve">Emplea el lenguaje poético para </w:t>
            </w:r>
            <w:r w:rsidR="00C41594">
              <w:rPr>
                <w:rFonts w:ascii="Arial" w:hAnsi="Arial" w:cs="Arial"/>
                <w:color w:val="000000"/>
                <w:sz w:val="20"/>
                <w:szCs w:val="21"/>
                <w:lang w:val="es-ES"/>
              </w:rPr>
              <w:t xml:space="preserve">precisar las imágenes y </w:t>
            </w:r>
            <w:r w:rsidR="008D75B2">
              <w:rPr>
                <w:rFonts w:ascii="Arial" w:hAnsi="Arial" w:cs="Arial"/>
                <w:color w:val="000000"/>
                <w:sz w:val="20"/>
                <w:szCs w:val="21"/>
                <w:lang w:val="es-ES"/>
              </w:rPr>
              <w:t>las emociones</w:t>
            </w:r>
            <w:r w:rsidR="00C41594">
              <w:rPr>
                <w:rFonts w:ascii="Arial" w:hAnsi="Arial" w:cs="Arial"/>
                <w:color w:val="000000"/>
                <w:sz w:val="20"/>
                <w:szCs w:val="21"/>
                <w:lang w:val="es-ES"/>
              </w:rPr>
              <w:t>.</w:t>
            </w:r>
          </w:p>
        </w:tc>
        <w:tc>
          <w:tcPr>
            <w:tcW w:w="618"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D16227" w:rsidTr="00C70E05">
        <w:trPr>
          <w:jc w:val="center"/>
        </w:trPr>
        <w:tc>
          <w:tcPr>
            <w:tcW w:w="567"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9</w:t>
            </w:r>
          </w:p>
        </w:tc>
        <w:tc>
          <w:tcPr>
            <w:tcW w:w="8662" w:type="dxa"/>
            <w:gridSpan w:val="2"/>
          </w:tcPr>
          <w:p w:rsidR="00D16227" w:rsidRPr="00C70E05" w:rsidRDefault="00EC5015" w:rsidP="0005537A">
            <w:pPr>
              <w:spacing w:before="120" w:after="120"/>
              <w:rPr>
                <w:rFonts w:ascii="Arial" w:hAnsi="Arial" w:cs="Arial"/>
                <w:color w:val="000000"/>
                <w:sz w:val="20"/>
                <w:szCs w:val="21"/>
                <w:lang w:val="es-ES"/>
              </w:rPr>
            </w:pPr>
            <w:r w:rsidRPr="00C70E05">
              <w:rPr>
                <w:rFonts w:ascii="Arial" w:hAnsi="Arial" w:cs="Arial"/>
                <w:color w:val="000000"/>
                <w:sz w:val="20"/>
                <w:szCs w:val="21"/>
                <w:lang w:val="es-ES"/>
              </w:rPr>
              <w:t xml:space="preserve">Presenta corrección </w:t>
            </w:r>
            <w:r w:rsidR="0005537A">
              <w:rPr>
                <w:rFonts w:ascii="Arial" w:hAnsi="Arial" w:cs="Arial"/>
                <w:color w:val="000000"/>
                <w:sz w:val="20"/>
                <w:szCs w:val="21"/>
                <w:lang w:val="es-ES"/>
              </w:rPr>
              <w:t>en puntuación y orden gramatical;</w:t>
            </w:r>
            <w:r w:rsidR="00F16D86" w:rsidRPr="00C70E05">
              <w:rPr>
                <w:rFonts w:ascii="Arial" w:hAnsi="Arial" w:cs="Arial"/>
                <w:color w:val="000000"/>
                <w:sz w:val="20"/>
                <w:szCs w:val="21"/>
                <w:lang w:val="es-ES"/>
              </w:rPr>
              <w:t xml:space="preserve"> </w:t>
            </w:r>
            <w:r w:rsidR="0005537A">
              <w:rPr>
                <w:rFonts w:ascii="Arial" w:hAnsi="Arial" w:cs="Arial"/>
                <w:color w:val="000000"/>
                <w:sz w:val="20"/>
                <w:szCs w:val="21"/>
                <w:lang w:val="es-ES"/>
              </w:rPr>
              <w:t xml:space="preserve">y </w:t>
            </w:r>
            <w:r w:rsidR="00F16D86" w:rsidRPr="00C70E05">
              <w:rPr>
                <w:rFonts w:ascii="Arial" w:hAnsi="Arial" w:cs="Arial"/>
                <w:color w:val="000000"/>
                <w:sz w:val="20"/>
                <w:szCs w:val="21"/>
                <w:lang w:val="es-ES"/>
              </w:rPr>
              <w:t>menos de 3 faltas de ortografía.</w:t>
            </w:r>
          </w:p>
        </w:tc>
        <w:tc>
          <w:tcPr>
            <w:tcW w:w="618"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D16227" w:rsidTr="00C70E05">
        <w:trPr>
          <w:jc w:val="center"/>
        </w:trPr>
        <w:tc>
          <w:tcPr>
            <w:tcW w:w="567"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10</w:t>
            </w:r>
          </w:p>
        </w:tc>
        <w:tc>
          <w:tcPr>
            <w:tcW w:w="8662" w:type="dxa"/>
            <w:gridSpan w:val="2"/>
          </w:tcPr>
          <w:p w:rsidR="00D16227" w:rsidRPr="00C70E05" w:rsidRDefault="00F14A96" w:rsidP="00E17BEC">
            <w:pPr>
              <w:spacing w:before="120" w:after="120"/>
              <w:rPr>
                <w:rFonts w:ascii="Arial" w:hAnsi="Arial" w:cs="Arial"/>
                <w:color w:val="000000"/>
                <w:sz w:val="20"/>
                <w:szCs w:val="21"/>
                <w:lang w:val="es-ES"/>
              </w:rPr>
            </w:pPr>
            <w:r w:rsidRPr="00C70E05">
              <w:rPr>
                <w:rFonts w:ascii="Arial" w:hAnsi="Arial" w:cs="Arial"/>
                <w:color w:val="000000"/>
                <w:sz w:val="20"/>
                <w:szCs w:val="21"/>
                <w:lang w:val="es-ES"/>
              </w:rPr>
              <w:t>L</w:t>
            </w:r>
            <w:r w:rsidR="003A492B" w:rsidRPr="00C70E05">
              <w:rPr>
                <w:rFonts w:ascii="Arial" w:hAnsi="Arial" w:cs="Arial"/>
                <w:color w:val="000000"/>
                <w:sz w:val="20"/>
                <w:szCs w:val="21"/>
                <w:lang w:val="es-ES"/>
              </w:rPr>
              <w:t xml:space="preserve">ogra un efecto global de </w:t>
            </w:r>
            <w:r w:rsidRPr="00C70E05">
              <w:rPr>
                <w:rFonts w:ascii="Arial" w:hAnsi="Arial" w:cs="Arial"/>
                <w:color w:val="000000"/>
                <w:sz w:val="20"/>
                <w:szCs w:val="21"/>
                <w:lang w:val="es-ES"/>
              </w:rPr>
              <w:t xml:space="preserve">recuento </w:t>
            </w:r>
            <w:r w:rsidR="00D129FD" w:rsidRPr="00C70E05">
              <w:rPr>
                <w:rFonts w:ascii="Arial" w:hAnsi="Arial" w:cs="Arial"/>
                <w:color w:val="000000"/>
                <w:sz w:val="20"/>
                <w:szCs w:val="21"/>
                <w:lang w:val="es-ES"/>
              </w:rPr>
              <w:t>“íntimo”</w:t>
            </w:r>
            <w:r w:rsidRPr="00C70E05">
              <w:rPr>
                <w:rFonts w:ascii="Arial" w:hAnsi="Arial" w:cs="Arial"/>
                <w:color w:val="000000"/>
                <w:sz w:val="20"/>
                <w:szCs w:val="21"/>
                <w:lang w:val="es-ES"/>
              </w:rPr>
              <w:t xml:space="preserve"> sobre </w:t>
            </w:r>
            <w:r w:rsidR="003A492B" w:rsidRPr="00C70E05">
              <w:rPr>
                <w:rFonts w:ascii="Arial" w:hAnsi="Arial" w:cs="Arial"/>
                <w:color w:val="000000"/>
                <w:sz w:val="20"/>
                <w:szCs w:val="21"/>
                <w:lang w:val="es-ES"/>
              </w:rPr>
              <w:t>un momento histórico.</w:t>
            </w:r>
          </w:p>
        </w:tc>
        <w:tc>
          <w:tcPr>
            <w:tcW w:w="618"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SÍ</w:t>
            </w:r>
          </w:p>
        </w:tc>
        <w:tc>
          <w:tcPr>
            <w:tcW w:w="531" w:type="dxa"/>
          </w:tcPr>
          <w:p w:rsidR="00D16227" w:rsidRPr="00C70E05" w:rsidRDefault="00D16227" w:rsidP="00E17BEC">
            <w:pPr>
              <w:spacing w:before="120" w:after="120"/>
              <w:jc w:val="center"/>
              <w:rPr>
                <w:rFonts w:ascii="Arial" w:hAnsi="Arial" w:cs="Arial"/>
                <w:color w:val="000000"/>
                <w:sz w:val="20"/>
                <w:szCs w:val="21"/>
                <w:lang w:val="es-ES"/>
              </w:rPr>
            </w:pPr>
            <w:r w:rsidRPr="00C70E05">
              <w:rPr>
                <w:rFonts w:ascii="Arial" w:hAnsi="Arial" w:cs="Arial"/>
                <w:color w:val="000000"/>
                <w:sz w:val="20"/>
                <w:szCs w:val="21"/>
                <w:lang w:val="es-ES"/>
              </w:rPr>
              <w:t>NO</w:t>
            </w:r>
          </w:p>
        </w:tc>
      </w:tr>
      <w:tr w:rsidR="00845FD8" w:rsidTr="00C70E05">
        <w:trPr>
          <w:gridBefore w:val="2"/>
          <w:wBefore w:w="6961" w:type="dxa"/>
          <w:jc w:val="center"/>
        </w:trPr>
        <w:tc>
          <w:tcPr>
            <w:tcW w:w="2268" w:type="dxa"/>
            <w:shd w:val="clear" w:color="auto" w:fill="D9D9D9" w:themeFill="background1" w:themeFillShade="D9"/>
          </w:tcPr>
          <w:p w:rsidR="00845FD8" w:rsidRPr="00C70E05" w:rsidRDefault="00845FD8" w:rsidP="00E17BEC">
            <w:pPr>
              <w:spacing w:before="120" w:after="120"/>
              <w:jc w:val="center"/>
              <w:rPr>
                <w:rFonts w:ascii="Arial" w:hAnsi="Arial" w:cs="Arial"/>
                <w:b/>
                <w:i/>
                <w:color w:val="000000"/>
                <w:sz w:val="20"/>
                <w:szCs w:val="21"/>
                <w:lang w:val="es-ES"/>
              </w:rPr>
            </w:pPr>
            <w:r w:rsidRPr="00C70E05">
              <w:rPr>
                <w:rFonts w:ascii="Arial" w:hAnsi="Arial" w:cs="Arial"/>
                <w:b/>
                <w:color w:val="000000"/>
                <w:sz w:val="20"/>
                <w:szCs w:val="21"/>
                <w:lang w:val="es-ES"/>
              </w:rPr>
              <w:t xml:space="preserve">TOTAL DE </w:t>
            </w:r>
            <w:r w:rsidRPr="00C70E05">
              <w:rPr>
                <w:rFonts w:ascii="Arial" w:hAnsi="Arial" w:cs="Arial"/>
                <w:b/>
                <w:i/>
                <w:color w:val="000000"/>
                <w:sz w:val="20"/>
                <w:szCs w:val="21"/>
                <w:lang w:val="es-ES"/>
              </w:rPr>
              <w:t>SÍ</w:t>
            </w:r>
          </w:p>
        </w:tc>
        <w:tc>
          <w:tcPr>
            <w:tcW w:w="1149" w:type="dxa"/>
            <w:gridSpan w:val="2"/>
            <w:shd w:val="clear" w:color="auto" w:fill="D9D9D9" w:themeFill="background1" w:themeFillShade="D9"/>
          </w:tcPr>
          <w:p w:rsidR="00845FD8" w:rsidRPr="00C70E05" w:rsidRDefault="00845FD8" w:rsidP="00E17BEC">
            <w:pPr>
              <w:spacing w:before="120" w:after="120"/>
              <w:jc w:val="center"/>
              <w:rPr>
                <w:rFonts w:ascii="Arial" w:hAnsi="Arial" w:cs="Arial"/>
                <w:color w:val="000000"/>
                <w:sz w:val="20"/>
                <w:szCs w:val="21"/>
                <w:lang w:val="es-ES"/>
              </w:rPr>
            </w:pPr>
          </w:p>
        </w:tc>
      </w:tr>
    </w:tbl>
    <w:p w:rsidR="001E1786" w:rsidRDefault="00BB5075" w:rsidP="00A06763">
      <w:pPr>
        <w:spacing w:after="120"/>
        <w:rPr>
          <w:rFonts w:ascii="Arial" w:hAnsi="Arial" w:cs="Arial"/>
          <w:color w:val="000000"/>
          <w:sz w:val="21"/>
          <w:szCs w:val="21"/>
          <w:lang w:val="es-ES"/>
        </w:rPr>
      </w:pPr>
      <w:r>
        <w:rPr>
          <w:rFonts w:ascii="Arial" w:hAnsi="Arial" w:cs="Arial"/>
          <w:color w:val="000000"/>
          <w:sz w:val="21"/>
          <w:szCs w:val="21"/>
          <w:lang w:val="es-ES"/>
        </w:rPr>
        <w:t>COMENTARIOS DEL EVALUADOR:</w:t>
      </w:r>
    </w:p>
    <w:p w:rsidR="00077B10" w:rsidRDefault="00077B10" w:rsidP="00077B10">
      <w:pPr>
        <w:spacing w:after="120"/>
        <w:ind w:left="709" w:hanging="709"/>
        <w:rPr>
          <w:rFonts w:ascii="Arial" w:hAnsi="Arial" w:cs="Arial"/>
          <w:color w:val="000000"/>
          <w:sz w:val="21"/>
          <w:szCs w:val="21"/>
          <w:lang w:val="es-ES"/>
        </w:rPr>
      </w:pPr>
    </w:p>
    <w:p w:rsidR="00C6674F" w:rsidRDefault="00C6674F" w:rsidP="00077B10">
      <w:pPr>
        <w:spacing w:after="120"/>
        <w:ind w:left="709" w:hanging="709"/>
        <w:rPr>
          <w:rFonts w:ascii="Arial" w:hAnsi="Arial" w:cs="Arial"/>
          <w:color w:val="000000"/>
          <w:sz w:val="21"/>
          <w:szCs w:val="21"/>
          <w:lang w:val="es-ES"/>
        </w:rPr>
      </w:pPr>
    </w:p>
    <w:p w:rsidR="00E17BEC" w:rsidRDefault="00E17BEC" w:rsidP="00077B10">
      <w:pPr>
        <w:spacing w:after="120"/>
        <w:ind w:left="709" w:hanging="709"/>
        <w:rPr>
          <w:rFonts w:ascii="Arial" w:hAnsi="Arial" w:cs="Arial"/>
          <w:color w:val="000000"/>
          <w:sz w:val="21"/>
          <w:szCs w:val="21"/>
          <w:lang w:val="es-ES"/>
        </w:rPr>
      </w:pPr>
    </w:p>
    <w:p w:rsidR="00E17BEC" w:rsidRDefault="00E17BEC" w:rsidP="00077B10">
      <w:pPr>
        <w:spacing w:after="120"/>
        <w:ind w:left="709" w:hanging="709"/>
        <w:rPr>
          <w:rFonts w:ascii="Arial" w:hAnsi="Arial" w:cs="Arial"/>
          <w:color w:val="000000"/>
          <w:sz w:val="21"/>
          <w:szCs w:val="21"/>
          <w:lang w:val="es-ES"/>
        </w:rPr>
      </w:pPr>
    </w:p>
    <w:p w:rsidR="00D60101" w:rsidRDefault="00D60101" w:rsidP="00077B10">
      <w:pPr>
        <w:spacing w:after="120"/>
        <w:ind w:left="709" w:hanging="709"/>
        <w:rPr>
          <w:rFonts w:ascii="Arial" w:hAnsi="Arial" w:cs="Arial"/>
          <w:color w:val="000000"/>
          <w:sz w:val="21"/>
          <w:szCs w:val="21"/>
          <w:lang w:val="es-ES"/>
        </w:rPr>
      </w:pPr>
    </w:p>
    <w:p w:rsidR="00D60101" w:rsidRDefault="00D60101" w:rsidP="00077B10">
      <w:pPr>
        <w:spacing w:after="120"/>
        <w:ind w:left="709" w:hanging="709"/>
        <w:rPr>
          <w:rFonts w:ascii="Arial" w:hAnsi="Arial" w:cs="Arial"/>
          <w:color w:val="000000"/>
          <w:sz w:val="21"/>
          <w:szCs w:val="21"/>
          <w:lang w:val="es-ES"/>
        </w:rPr>
      </w:pPr>
    </w:p>
    <w:p w:rsidR="00D60101" w:rsidRDefault="00D60101" w:rsidP="00077B10">
      <w:pPr>
        <w:spacing w:after="120"/>
        <w:ind w:left="709" w:hanging="709"/>
        <w:rPr>
          <w:rFonts w:ascii="Arial" w:hAnsi="Arial" w:cs="Arial"/>
          <w:color w:val="000000"/>
          <w:sz w:val="21"/>
          <w:szCs w:val="21"/>
          <w:lang w:val="es-ES"/>
        </w:rPr>
      </w:pPr>
    </w:p>
    <w:p w:rsidR="00077B10" w:rsidRPr="00A06763" w:rsidRDefault="00077B10" w:rsidP="00990156">
      <w:pPr>
        <w:spacing w:after="120"/>
        <w:ind w:left="709" w:hanging="709"/>
        <w:jc w:val="both"/>
        <w:rPr>
          <w:rFonts w:ascii="Arial" w:hAnsi="Arial" w:cs="Arial"/>
          <w:color w:val="000000"/>
          <w:sz w:val="21"/>
          <w:szCs w:val="21"/>
          <w:lang w:val="es-ES"/>
        </w:rPr>
      </w:pPr>
      <w:r>
        <w:rPr>
          <w:rFonts w:ascii="Arial" w:hAnsi="Arial" w:cs="Arial"/>
          <w:color w:val="000000"/>
          <w:sz w:val="21"/>
          <w:szCs w:val="21"/>
          <w:lang w:val="es-ES"/>
        </w:rPr>
        <w:t>NOTA: En caso de ocurrir empate en la calificación más alta</w:t>
      </w:r>
      <w:r w:rsidR="00990156">
        <w:rPr>
          <w:rFonts w:ascii="Arial" w:hAnsi="Arial" w:cs="Arial"/>
          <w:color w:val="000000"/>
          <w:sz w:val="21"/>
          <w:szCs w:val="21"/>
          <w:lang w:val="es-ES"/>
        </w:rPr>
        <w:t xml:space="preserve"> por lista de cotejo</w:t>
      </w:r>
      <w:r>
        <w:rPr>
          <w:rFonts w:ascii="Arial" w:hAnsi="Arial" w:cs="Arial"/>
          <w:color w:val="000000"/>
          <w:sz w:val="21"/>
          <w:szCs w:val="21"/>
          <w:lang w:val="es-ES"/>
        </w:rPr>
        <w:t xml:space="preserve">, los evaluadores procederán a un dictamen </w:t>
      </w:r>
      <w:r w:rsidR="00990156">
        <w:rPr>
          <w:rFonts w:ascii="Arial" w:hAnsi="Arial" w:cs="Arial"/>
          <w:color w:val="000000"/>
          <w:sz w:val="21"/>
          <w:szCs w:val="21"/>
          <w:lang w:val="es-ES"/>
        </w:rPr>
        <w:t xml:space="preserve">por discusión </w:t>
      </w:r>
      <w:r>
        <w:rPr>
          <w:rFonts w:ascii="Arial" w:hAnsi="Arial" w:cs="Arial"/>
          <w:color w:val="000000"/>
          <w:sz w:val="21"/>
          <w:szCs w:val="21"/>
          <w:lang w:val="es-ES"/>
        </w:rPr>
        <w:t>para determinar un solo trabajo finalista.</w:t>
      </w:r>
    </w:p>
    <w:sectPr w:rsidR="00077B10" w:rsidRPr="00A06763" w:rsidSect="006A7FBC">
      <w:headerReference w:type="default" r:id="rId12"/>
      <w:footerReference w:type="default" r:id="rId1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C22" w:rsidRDefault="00B43C22" w:rsidP="00C977E3">
      <w:pPr>
        <w:spacing w:after="0" w:line="240" w:lineRule="auto"/>
      </w:pPr>
      <w:r>
        <w:separator/>
      </w:r>
    </w:p>
  </w:endnote>
  <w:endnote w:type="continuationSeparator" w:id="0">
    <w:p w:rsidR="00B43C22" w:rsidRDefault="00B43C22" w:rsidP="00C97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nfibiaDisplay">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nfibiaRegular">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E3" w:rsidRPr="00C977E3" w:rsidRDefault="00C977E3" w:rsidP="00C977E3">
    <w:pPr>
      <w:pStyle w:val="Piedepgina"/>
      <w:jc w:val="center"/>
      <w:rPr>
        <w:b/>
        <w:color w:val="7F7F7F" w:themeColor="text1" w:themeTint="80"/>
      </w:rPr>
    </w:pPr>
    <w:r w:rsidRPr="00C977E3">
      <w:rPr>
        <w:b/>
        <w:color w:val="7F7F7F" w:themeColor="text1" w:themeTint="80"/>
      </w:rPr>
      <w:t>JEFATURA DE MATERIAS DE LENGUAJE Y COMUNICACIÓN (español)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C22" w:rsidRDefault="00B43C22" w:rsidP="00C977E3">
      <w:pPr>
        <w:spacing w:after="0" w:line="240" w:lineRule="auto"/>
      </w:pPr>
      <w:r>
        <w:separator/>
      </w:r>
    </w:p>
  </w:footnote>
  <w:footnote w:type="continuationSeparator" w:id="0">
    <w:p w:rsidR="00B43C22" w:rsidRDefault="00B43C22" w:rsidP="00C977E3">
      <w:pPr>
        <w:spacing w:after="0" w:line="240" w:lineRule="auto"/>
      </w:pPr>
      <w:r>
        <w:continuationSeparator/>
      </w:r>
    </w:p>
  </w:footnote>
  <w:footnote w:id="1">
    <w:p w:rsidR="00A06763" w:rsidRPr="00CA324C" w:rsidRDefault="00A06763" w:rsidP="00A06763">
      <w:pPr>
        <w:pStyle w:val="Textonotapie"/>
        <w:jc w:val="both"/>
        <w:rPr>
          <w:lang w:val="es-MX"/>
        </w:rPr>
      </w:pPr>
      <w:r>
        <w:rPr>
          <w:rStyle w:val="Refdenotaalpie"/>
        </w:rPr>
        <w:footnoteRef/>
      </w:r>
      <w:r w:rsidRPr="00CA324C">
        <w:rPr>
          <w:lang w:val="es-MX"/>
        </w:rPr>
        <w:t xml:space="preserve"> </w:t>
      </w:r>
      <w:r w:rsidRPr="0006586D">
        <w:rPr>
          <w:sz w:val="18"/>
          <w:lang w:val="es-MX"/>
        </w:rPr>
        <w:t>Para el caso de los estudiantes de bachillerato, se pueden trabajar columnas más cortas; alrededor de 5 palabras por cada una. También podemos pedir que ellos mismos aporten palabras para las columnas y que intercambien con un compañero para realizar el ejercicio. Se puede jugar con etimologías</w:t>
      </w:r>
      <w:r>
        <w:rPr>
          <w:sz w:val="18"/>
          <w:lang w:val="es-MX"/>
        </w:rPr>
        <w:t>,</w:t>
      </w:r>
      <w:r w:rsidRPr="0006586D">
        <w:rPr>
          <w:sz w:val="18"/>
          <w:lang w:val="es-MX"/>
        </w:rPr>
        <w:t xml:space="preserve"> neologismos y sinónimos, por ejemplo</w:t>
      </w:r>
      <w:r>
        <w:rPr>
          <w:sz w:val="18"/>
          <w:lang w:val="es-MX"/>
        </w:rPr>
        <w:t>; pues funciona muy bien para adquirir y dominar nuevo vocabulario.</w:t>
      </w:r>
    </w:p>
  </w:footnote>
  <w:footnote w:id="2">
    <w:p w:rsidR="00A06763" w:rsidRPr="00131DC3" w:rsidRDefault="00A06763" w:rsidP="00A06763">
      <w:pPr>
        <w:pStyle w:val="Textonotapie"/>
        <w:jc w:val="both"/>
        <w:rPr>
          <w:lang w:val="es-MX"/>
        </w:rPr>
      </w:pPr>
      <w:r>
        <w:rPr>
          <w:rStyle w:val="Refdenotaalpie"/>
        </w:rPr>
        <w:footnoteRef/>
      </w:r>
      <w:r w:rsidRPr="00131DC3">
        <w:rPr>
          <w:lang w:val="es-MX"/>
        </w:rPr>
        <w:t xml:space="preserve"> </w:t>
      </w:r>
      <w:r w:rsidRPr="00131DC3">
        <w:rPr>
          <w:sz w:val="18"/>
          <w:lang w:val="es-MX"/>
        </w:rPr>
        <w:t>Agradecemos mucho al autor por compartirnos su ejercicio, y permitir que lo presentemos aquí como ejemplo didáctico</w:t>
      </w:r>
      <w:r>
        <w:rPr>
          <w:sz w:val="18"/>
          <w:lang w:val="es-MX"/>
        </w:rPr>
        <w:t>; pues nos sirve mucho para ilustrar una posibilidad de trabajo a partir del texto breve.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E3" w:rsidRPr="004A604E" w:rsidRDefault="00B37FCF" w:rsidP="006F6A35">
    <w:pPr>
      <w:pStyle w:val="Encabezado"/>
      <w:rPr>
        <w:b/>
        <w:i/>
        <w:color w:val="7F7F7F" w:themeColor="text1" w:themeTint="80"/>
      </w:rPr>
    </w:pPr>
    <w:sdt>
      <w:sdtPr>
        <w:rPr>
          <w:b/>
          <w:color w:val="7F7F7F" w:themeColor="text1" w:themeTint="80"/>
        </w:rPr>
        <w:id w:val="830795635"/>
        <w:docPartObj>
          <w:docPartGallery w:val="Page Numbers (Margins)"/>
          <w:docPartUnique/>
        </w:docPartObj>
      </w:sdtPr>
      <w:sdtEndPr/>
      <w:sdtContent>
        <w:r w:rsidR="00C40734" w:rsidRPr="00C40734">
          <w:rPr>
            <w:b/>
            <w:noProof/>
            <w:color w:val="7F7F7F" w:themeColor="text1" w:themeTint="80"/>
            <w:lang w:val="es-ES" w:eastAsia="es-ES"/>
          </w:rPr>
          <mc:AlternateContent>
            <mc:Choice Requires="wpg">
              <w:drawing>
                <wp:anchor distT="0" distB="0" distL="114300" distR="114300" simplePos="0" relativeHeight="251659264" behindDoc="0" locked="0" layoutInCell="0" allowOverlap="1" wp14:anchorId="0AC1AB79" wp14:editId="42DC0A63">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566"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734" w:rsidRDefault="00C40734">
                                <w:pPr>
                                  <w:pStyle w:val="Encabezado"/>
                                  <w:jc w:val="center"/>
                                </w:pPr>
                                <w:r>
                                  <w:fldChar w:fldCharType="begin"/>
                                </w:r>
                                <w:r>
                                  <w:instrText>PAGE    \* MERGEFORMAT</w:instrText>
                                </w:r>
                                <w:r>
                                  <w:fldChar w:fldCharType="separate"/>
                                </w:r>
                                <w:r w:rsidR="00B37FCF" w:rsidRPr="00B37FCF">
                                  <w:rPr>
                                    <w:rStyle w:val="Nmerodepgina"/>
                                    <w:b/>
                                    <w:bCs/>
                                    <w:noProof/>
                                    <w:color w:val="403152" w:themeColor="accent4" w:themeShade="80"/>
                                    <w:sz w:val="16"/>
                                    <w:szCs w:val="16"/>
                                    <w:lang w:val="es-ES"/>
                                  </w:rPr>
                                  <w:t>14</w:t>
                                </w:r>
                                <w:r>
                                  <w:rPr>
                                    <w:rStyle w:val="Nmerodepgina"/>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0"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FnDQQAAKcOAAAOAAAAZHJzL2Uyb0RvYy54bWzcV9uOpDYQfY+Uf7D83sOluWuY1UxfRpEm&#10;2ZV28wFuMA0K2MSmh55E+feUbaAvs62ZvUYbHpDBdlF1qs5xcf1m39TokQpZcZZi58rGiLKM5xXb&#10;pvj3D+tZhJHsCMtJzRlN8ROV+M3Nzz9d921CXV7yOqcCgREmk75Ncdl1bWJZMitpQ+QVbymDyYKL&#10;hnTwKLZWLkgP1pvacm07sHou8lbwjEoJb5dmEt9o+0VBs+5tUUjaoTrF4Fun70LfN+pu3VyTZCtI&#10;W1bZ4Ab5DC8aUjH46GRqSTqCdqJ6ZqqpMsElL7qrjDcWL4oqozoGiMaxz6K5F3zX6li2Sb9tJ5gA&#10;2jOcPtts9tvjO4GqPMV+EGDESANJuhe7lqNQo9O32wQW3Yv2fftOmBBh+MCzPySAZ53Pq+etWYw2&#10;/a88B3tk13GNzr4QjTIBcaO9TsLTlAS671AGL70omjs+RhlMufPQi4ckZSVkUu0KohgjmJy7vm/y&#10;l5WrYXMYwJzaCRvVnEUS803t5+CXKg6oNnkAVH4ZoO9L0lKdJ6mwmgANR0A/qODu+B6FjvJKfR7W&#10;KUBRt4f3wByNjzS4IsYXJWFbeisE70tKcnBQ74Qwpq3GjlRGXgL6AFkwN5CNaB8ACzTOE2AkaYXs&#10;7ilvkBqkWACXtJPk8UF2Bttxicop4+uqruE9ScA4LBlGhgZ/x3a8ilaRN/PcYDXz7OVydrteeLNg&#10;7YT+cr5cLJbOP8q+4yVlleeUKXMjJR3vdRkaxMGQaSKl5HWVK3PKJSm2m0Ut0CMBSVjra6iUo2XW&#10;qRu6kCCqs5Ac17Pv3Hi2DqJw5q09fxaHdjSznfguDmwv9pbr05AeKka/PCTUpzj2Xd+UzMXYbH09&#10;j40kTdWB6NZVk+JoWkQSVWgrlusUdqSqzfgICuX+AQoolTHRuixVJZqa7Pab/VDmG54/QYEKDhUE&#10;+gsnBQxKLv7CqAfVTbH8c0cExaj+hUGRK4keB2IcbMYBYRlsTXHWCYzMw6IzYr5rRbUtwbYhEuO3&#10;oDlFpetUccb4ofVKU185OgiVGR7zFs6sUQhBgFHoGtJ+OyGMItDeE0kb+al07FjQSDLpoOP5c73L&#10;8aK5dlFNrgYlPN84Efs/UUJQZYPoW6AdCrUInUgZ8PIbad/HYLqE7gTSM/WjdV21Uok8SV4WwJop&#10;jgZz336Bo5F36y6Cj3EUjv6BipdomdRs0KP/q9heVphPlJXY8bxJWjw/dOHByMswYyRmmBllpvsa&#10;IvM9Gg3o1E7opVuf70avwJ1UaOjHRno5tmPESw1MxzB2gGPnMDQXr6DX0el8dohfJhE48pwbP+qp&#10;/bIiTK3Taw/qH4VGhzNLn+D6b0g3IsOfm/rdOn7Wqw7/lzf/AgAA//8DAFBLAwQUAAYACAAAACEA&#10;qiUKot0AAAADAQAADwAAAGRycy9kb3ducmV2LnhtbEyPT0vDQBDF70K/wzIFb3bjHxpNsylFEPVQ&#10;xNgivW2z4yaanQ3ZbZp+e0cvehl4vMd7v8mXo2vFgH1oPCm4nCUgkCpvGrIKNm8PF7cgQtRkdOsJ&#10;FZwwwLKYnOU6M/5IrziU0QouoZBpBXWMXSZlqGp0Osx8h8Teh++djix7K02vj1zuWnmVJHPpdEO8&#10;UOsO72usvsqDU7BOK3x6WX2W5vnxFIbd2m7Hd6vU+XRcLUBEHONfGH7wGR0KZtr7A5kgWgX8SPy9&#10;7KXzOxB7BdfpDcgil//Zi28AAAD//wMAUEsBAi0AFAAGAAgAAAAhALaDOJL+AAAA4QEAABMAAAAA&#10;AAAAAAAAAAAAAAAAAFtDb250ZW50X1R5cGVzXS54bWxQSwECLQAUAAYACAAAACEAOP0h/9YAAACU&#10;AQAACwAAAAAAAAAAAAAAAAAvAQAAX3JlbHMvLnJlbHNQSwECLQAUAAYACAAAACEAdA9xZw0EAACn&#10;DgAADgAAAAAAAAAAAAAAAAAuAgAAZHJzL2Uyb0RvYy54bWxQSwECLQAUAAYACAAAACEAqiUKot0A&#10;AAADAQAADwAAAAAAAAAAAAAAAABnBgAAZHJzL2Rvd25yZXYueG1sUEsFBgAAAAAEAAQA8wAAAHEH&#10;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GesMA&#10;AADcAAAADwAAAGRycy9kb3ducmV2LnhtbESPzarCMBSE94LvEI7g5qKpwlWpRvEH9W5cVH2AQ3Ns&#10;i81JaaLW+/RGEFwOM/MNM1s0phR3ql1hWcGgH4EgTq0uOFNwPm17ExDOI2ssLZOCJzlYzNutGcba&#10;Pjih+9FnIkDYxagg976KpXRpTgZd31bEwbvY2qAPss6krvER4KaUwygaSYMFh4UcK1rnlF6PN6OA&#10;lon9P1zdziSrzXp3KZh+5F6pbqdZTkF4avw3/Gn/aQW/o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SGesMAAADcAAAADwAAAAAAAAAAAAAAAACYAgAAZHJzL2Rv&#10;d25yZXYueG1sUEsFBgAAAAAEAAQA9QAAAIgDAAAAAA==&#10;" filled="f" stroked="f">
                    <v:textbox inset="0,0,0,0">
                      <w:txbxContent>
                        <w:p w:rsidR="00C40734" w:rsidRDefault="00C40734">
                          <w:pPr>
                            <w:pStyle w:val="Encabezado"/>
                            <w:jc w:val="center"/>
                          </w:pPr>
                          <w:r>
                            <w:fldChar w:fldCharType="begin"/>
                          </w:r>
                          <w:r>
                            <w:instrText>PAGE    \* MERGEFORMAT</w:instrText>
                          </w:r>
                          <w:r>
                            <w:fldChar w:fldCharType="separate"/>
                          </w:r>
                          <w:r w:rsidR="006F6A35" w:rsidRPr="006F6A35">
                            <w:rPr>
                              <w:rStyle w:val="Nmerodepgina"/>
                              <w:b/>
                              <w:bCs/>
                              <w:noProof/>
                              <w:color w:val="403152" w:themeColor="accent4" w:themeShade="80"/>
                              <w:sz w:val="16"/>
                              <w:szCs w:val="16"/>
                              <w:lang w:val="es-ES"/>
                            </w:rPr>
                            <w:t>14</w:t>
                          </w:r>
                          <w:r>
                            <w:rPr>
                              <w:rStyle w:val="Nmerodepgina"/>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Oval 73"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bJ8QA&#10;AADcAAAADwAAAGRycy9kb3ducmV2LnhtbESPQWvCQBCF7wX/wzKCl6KbCo0aXYMUhFx6qHrwOGTH&#10;bDA7G3bXmP77bqHQ4+PN+968XTnaTgzkQ+tYwdsiA0FcO91yo+ByPs7XIEJE1tg5JgXfFKDcT152&#10;WGj35C8aTrERCcKhQAUmxr6QMtSGLIaF64mTd3PeYkzSN1J7fCa47eQyy3JpseXUYLCnD0P1/fSw&#10;6Y1rcOFa1Q9cXZbmdT365tOvlJpNx8MWRKQx/h//pSut4D3fwO+YR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GyfEAAAA3AAAAA8AAAAAAAAAAAAAAAAAmAIAAGRycy9k&#10;b3ducmV2LnhtbFBLBQYAAAAABAAEAPUAAACJAwAAAAA=&#10;" filled="f" strokecolor="#84a2c6" strokeweight=".5pt"/>
                    <v:oval id="Oval 74"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sr0A&#10;AADcAAAADwAAAGRycy9kb3ducmV2LnhtbERPuwrCMBTdBf8hXMFNUwUfVKOooLhadXC7Nte22NyU&#10;Jtb692YQHA/nvVy3phQN1a6wrGA0jEAQp1YXnCm4nPeDOQjnkTWWlknBhxysV93OEmNt33yiJvGZ&#10;CCHsYlSQe1/FUro0J4NuaCviwD1sbdAHWGdS1/gO4aaU4yiaSoMFh4YcK9rllD6Tl1FQHOzout8m&#10;J3drpju5Ke9be70r1e+1mwUIT63/i3/uo1YwmY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mYsr0AAADcAAAADwAAAAAAAAAAAAAAAACYAgAAZHJzL2Rvd25yZXYu&#10;eG1sUEsFBgAAAAAEAAQA9QAAAIIDAAAAAA==&#10;" fillcolor="#84a2c6" stroked="f"/>
                  </v:group>
                  <w10:wrap anchorx="margin" anchory="page"/>
                </v:group>
              </w:pict>
            </mc:Fallback>
          </mc:AlternateContent>
        </w:r>
      </w:sdtContent>
    </w:sdt>
    <w:r w:rsidR="00C977E3" w:rsidRPr="00C977E3">
      <w:rPr>
        <w:b/>
        <w:color w:val="7F7F7F" w:themeColor="text1" w:themeTint="80"/>
      </w:rPr>
      <w:t xml:space="preserve">MATERIAL DE APOYO PARA </w:t>
    </w:r>
    <w:r w:rsidR="00C977E3" w:rsidRPr="00C977E3">
      <w:rPr>
        <w:b/>
        <w:i/>
        <w:color w:val="7F7F7F" w:themeColor="text1" w:themeTint="80"/>
      </w:rPr>
      <w:t>TODOS CONTAMOS EN LA HISTORIA</w:t>
    </w:r>
    <w:r w:rsidR="004A604E">
      <w:rPr>
        <w:b/>
        <w:i/>
        <w:color w:val="7F7F7F" w:themeColor="text1" w:themeTint="80"/>
      </w:rPr>
      <w:t xml:space="preserve">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D84B3A"/>
    <w:multiLevelType w:val="hybridMultilevel"/>
    <w:tmpl w:val="31E21B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EED67A3"/>
    <w:multiLevelType w:val="hybridMultilevel"/>
    <w:tmpl w:val="53BCE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4112F52"/>
    <w:multiLevelType w:val="hybridMultilevel"/>
    <w:tmpl w:val="13FAB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A224F1E"/>
    <w:multiLevelType w:val="hybridMultilevel"/>
    <w:tmpl w:val="DC764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12"/>
    <w:rsid w:val="0005537A"/>
    <w:rsid w:val="00067F21"/>
    <w:rsid w:val="00077B10"/>
    <w:rsid w:val="0008510E"/>
    <w:rsid w:val="000908F3"/>
    <w:rsid w:val="000C3B44"/>
    <w:rsid w:val="000D2781"/>
    <w:rsid w:val="00103610"/>
    <w:rsid w:val="00114FCB"/>
    <w:rsid w:val="0012119C"/>
    <w:rsid w:val="001812FB"/>
    <w:rsid w:val="00184225"/>
    <w:rsid w:val="00192112"/>
    <w:rsid w:val="0019306F"/>
    <w:rsid w:val="001E1786"/>
    <w:rsid w:val="001F10BF"/>
    <w:rsid w:val="00212D1A"/>
    <w:rsid w:val="002222DA"/>
    <w:rsid w:val="00222F52"/>
    <w:rsid w:val="002271AC"/>
    <w:rsid w:val="00236BCD"/>
    <w:rsid w:val="00276213"/>
    <w:rsid w:val="002B3B29"/>
    <w:rsid w:val="002F35F4"/>
    <w:rsid w:val="003A3AF3"/>
    <w:rsid w:val="003A492B"/>
    <w:rsid w:val="003D49CF"/>
    <w:rsid w:val="003E1E8D"/>
    <w:rsid w:val="004135F7"/>
    <w:rsid w:val="0044050C"/>
    <w:rsid w:val="00471ACC"/>
    <w:rsid w:val="00496AA8"/>
    <w:rsid w:val="004A4E44"/>
    <w:rsid w:val="004A604E"/>
    <w:rsid w:val="004D6FC4"/>
    <w:rsid w:val="004E021E"/>
    <w:rsid w:val="00504CBD"/>
    <w:rsid w:val="00536A0F"/>
    <w:rsid w:val="00541905"/>
    <w:rsid w:val="00552B66"/>
    <w:rsid w:val="005A1571"/>
    <w:rsid w:val="005B34D8"/>
    <w:rsid w:val="005C3883"/>
    <w:rsid w:val="005E3D28"/>
    <w:rsid w:val="005F1604"/>
    <w:rsid w:val="005F2876"/>
    <w:rsid w:val="00606A91"/>
    <w:rsid w:val="00624842"/>
    <w:rsid w:val="00640CAA"/>
    <w:rsid w:val="0064242A"/>
    <w:rsid w:val="0068075C"/>
    <w:rsid w:val="006A704C"/>
    <w:rsid w:val="006A7FBC"/>
    <w:rsid w:val="006E78C9"/>
    <w:rsid w:val="006E7F27"/>
    <w:rsid w:val="006F6A35"/>
    <w:rsid w:val="0072447F"/>
    <w:rsid w:val="0075523B"/>
    <w:rsid w:val="00757178"/>
    <w:rsid w:val="0076209C"/>
    <w:rsid w:val="007779FC"/>
    <w:rsid w:val="00784667"/>
    <w:rsid w:val="007869A1"/>
    <w:rsid w:val="007A0906"/>
    <w:rsid w:val="007A1A72"/>
    <w:rsid w:val="007A7161"/>
    <w:rsid w:val="007D1B23"/>
    <w:rsid w:val="007D2838"/>
    <w:rsid w:val="007E20E3"/>
    <w:rsid w:val="00845687"/>
    <w:rsid w:val="00845FD8"/>
    <w:rsid w:val="0084747F"/>
    <w:rsid w:val="00851B5A"/>
    <w:rsid w:val="00861E0D"/>
    <w:rsid w:val="0086619B"/>
    <w:rsid w:val="008662DF"/>
    <w:rsid w:val="008769D9"/>
    <w:rsid w:val="0087741C"/>
    <w:rsid w:val="008C0A20"/>
    <w:rsid w:val="008C1E57"/>
    <w:rsid w:val="008C564D"/>
    <w:rsid w:val="008D75B2"/>
    <w:rsid w:val="00915B9A"/>
    <w:rsid w:val="00915C35"/>
    <w:rsid w:val="00942FAE"/>
    <w:rsid w:val="00981B8D"/>
    <w:rsid w:val="00981D0B"/>
    <w:rsid w:val="00986165"/>
    <w:rsid w:val="00990156"/>
    <w:rsid w:val="009B17DE"/>
    <w:rsid w:val="009D1497"/>
    <w:rsid w:val="009D6E17"/>
    <w:rsid w:val="009F0147"/>
    <w:rsid w:val="009F7CE9"/>
    <w:rsid w:val="00A06763"/>
    <w:rsid w:val="00A42CCF"/>
    <w:rsid w:val="00A6023B"/>
    <w:rsid w:val="00A765B5"/>
    <w:rsid w:val="00A94F17"/>
    <w:rsid w:val="00AA7CFC"/>
    <w:rsid w:val="00AD67EE"/>
    <w:rsid w:val="00AE14CC"/>
    <w:rsid w:val="00AF4BF7"/>
    <w:rsid w:val="00B10527"/>
    <w:rsid w:val="00B1062F"/>
    <w:rsid w:val="00B3314E"/>
    <w:rsid w:val="00B35F7F"/>
    <w:rsid w:val="00B37FCF"/>
    <w:rsid w:val="00B43C22"/>
    <w:rsid w:val="00B571BC"/>
    <w:rsid w:val="00B62C99"/>
    <w:rsid w:val="00B810E3"/>
    <w:rsid w:val="00B9256D"/>
    <w:rsid w:val="00BB5075"/>
    <w:rsid w:val="00BB62D8"/>
    <w:rsid w:val="00BD032D"/>
    <w:rsid w:val="00BF57B7"/>
    <w:rsid w:val="00C00F85"/>
    <w:rsid w:val="00C358B6"/>
    <w:rsid w:val="00C40734"/>
    <w:rsid w:val="00C41594"/>
    <w:rsid w:val="00C51081"/>
    <w:rsid w:val="00C6674F"/>
    <w:rsid w:val="00C70E05"/>
    <w:rsid w:val="00C71BD9"/>
    <w:rsid w:val="00C7396F"/>
    <w:rsid w:val="00C74452"/>
    <w:rsid w:val="00C96339"/>
    <w:rsid w:val="00C977E3"/>
    <w:rsid w:val="00CA67DF"/>
    <w:rsid w:val="00D129FD"/>
    <w:rsid w:val="00D16227"/>
    <w:rsid w:val="00D25BB1"/>
    <w:rsid w:val="00D35026"/>
    <w:rsid w:val="00D41844"/>
    <w:rsid w:val="00D60101"/>
    <w:rsid w:val="00DD2E04"/>
    <w:rsid w:val="00DF3306"/>
    <w:rsid w:val="00E10C59"/>
    <w:rsid w:val="00E17BEC"/>
    <w:rsid w:val="00E33D2B"/>
    <w:rsid w:val="00E613C2"/>
    <w:rsid w:val="00E67D93"/>
    <w:rsid w:val="00E73556"/>
    <w:rsid w:val="00EA4D32"/>
    <w:rsid w:val="00EB14FA"/>
    <w:rsid w:val="00EC5015"/>
    <w:rsid w:val="00ED4EE8"/>
    <w:rsid w:val="00EF5B8E"/>
    <w:rsid w:val="00F13EA4"/>
    <w:rsid w:val="00F14A96"/>
    <w:rsid w:val="00F16D86"/>
    <w:rsid w:val="00F279F0"/>
    <w:rsid w:val="00F35CF0"/>
    <w:rsid w:val="00F4369C"/>
    <w:rsid w:val="00F61D20"/>
    <w:rsid w:val="00FA4457"/>
    <w:rsid w:val="00FC27C9"/>
    <w:rsid w:val="00FE47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757178"/>
    <w:pPr>
      <w:spacing w:after="0" w:line="240" w:lineRule="auto"/>
      <w:outlineLvl w:val="0"/>
    </w:pPr>
    <w:rPr>
      <w:rFonts w:ascii="AnfibiaDisplay" w:eastAsia="Times New Roman" w:hAnsi="AnfibiaDisplay" w:cs="Times New Roman"/>
      <w:kern w:val="36"/>
      <w:sz w:val="150"/>
      <w:szCs w:val="150"/>
      <w:lang w:eastAsia="es-MX"/>
    </w:rPr>
  </w:style>
  <w:style w:type="paragraph" w:styleId="Ttulo3">
    <w:name w:val="heading 3"/>
    <w:basedOn w:val="Normal"/>
    <w:next w:val="Normal"/>
    <w:link w:val="Ttulo3Car"/>
    <w:uiPriority w:val="9"/>
    <w:semiHidden/>
    <w:unhideWhenUsed/>
    <w:qFormat/>
    <w:rsid w:val="00A067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92112"/>
    <w:rPr>
      <w:color w:val="0000FF"/>
      <w:u w:val="single"/>
    </w:rPr>
  </w:style>
  <w:style w:type="paragraph" w:styleId="NormalWeb">
    <w:name w:val="Normal (Web)"/>
    <w:basedOn w:val="Normal"/>
    <w:uiPriority w:val="99"/>
    <w:semiHidden/>
    <w:unhideWhenUsed/>
    <w:rsid w:val="0019211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57178"/>
    <w:rPr>
      <w:rFonts w:ascii="AnfibiaDisplay" w:eastAsia="Times New Roman" w:hAnsi="AnfibiaDisplay" w:cs="Times New Roman"/>
      <w:kern w:val="36"/>
      <w:sz w:val="150"/>
      <w:szCs w:val="150"/>
      <w:lang w:eastAsia="es-MX"/>
    </w:rPr>
  </w:style>
  <w:style w:type="character" w:styleId="Enfasis">
    <w:name w:val="Emphasis"/>
    <w:basedOn w:val="Fuentedeprrafopredeter"/>
    <w:uiPriority w:val="20"/>
    <w:qFormat/>
    <w:rsid w:val="00757178"/>
    <w:rPr>
      <w:i/>
      <w:iCs/>
    </w:rPr>
  </w:style>
  <w:style w:type="paragraph" w:styleId="Encabezado">
    <w:name w:val="header"/>
    <w:basedOn w:val="Normal"/>
    <w:link w:val="EncabezadoCar"/>
    <w:uiPriority w:val="99"/>
    <w:unhideWhenUsed/>
    <w:rsid w:val="00C977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77E3"/>
  </w:style>
  <w:style w:type="paragraph" w:styleId="Piedepgina">
    <w:name w:val="footer"/>
    <w:basedOn w:val="Normal"/>
    <w:link w:val="PiedepginaCar"/>
    <w:uiPriority w:val="99"/>
    <w:unhideWhenUsed/>
    <w:rsid w:val="00C977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77E3"/>
  </w:style>
  <w:style w:type="paragraph" w:styleId="Prrafodelista">
    <w:name w:val="List Paragraph"/>
    <w:basedOn w:val="Normal"/>
    <w:uiPriority w:val="34"/>
    <w:qFormat/>
    <w:rsid w:val="00C40734"/>
    <w:pPr>
      <w:ind w:left="720"/>
      <w:contextualSpacing/>
    </w:pPr>
  </w:style>
  <w:style w:type="character" w:styleId="Nmerodepgina">
    <w:name w:val="page number"/>
    <w:basedOn w:val="Fuentedeprrafopredeter"/>
    <w:uiPriority w:val="99"/>
    <w:unhideWhenUsed/>
    <w:rsid w:val="00C40734"/>
  </w:style>
  <w:style w:type="character" w:customStyle="1" w:styleId="Ttulo3Car">
    <w:name w:val="Título 3 Car"/>
    <w:basedOn w:val="Fuentedeprrafopredeter"/>
    <w:link w:val="Ttulo3"/>
    <w:uiPriority w:val="9"/>
    <w:semiHidden/>
    <w:rsid w:val="00A06763"/>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A06763"/>
    <w:pPr>
      <w:spacing w:before="200" w:after="0" w:line="240" w:lineRule="auto"/>
    </w:pPr>
    <w:rPr>
      <w:rFonts w:eastAsiaTheme="minorEastAsia" w:cstheme="minorHAnsi"/>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rsid w:val="00A06763"/>
    <w:pPr>
      <w:spacing w:after="0" w:line="240" w:lineRule="auto"/>
    </w:pPr>
    <w:rPr>
      <w:rFonts w:eastAsiaTheme="minorEastAsia"/>
      <w:sz w:val="20"/>
      <w:szCs w:val="20"/>
      <w:lang w:val="en-US" w:bidi="en-US"/>
    </w:rPr>
  </w:style>
  <w:style w:type="character" w:customStyle="1" w:styleId="TextonotapieCar">
    <w:name w:val="Texto nota pie Car"/>
    <w:basedOn w:val="Fuentedeprrafopredeter"/>
    <w:link w:val="Textonotapie"/>
    <w:rsid w:val="00A06763"/>
    <w:rPr>
      <w:rFonts w:eastAsiaTheme="minorEastAsia"/>
      <w:sz w:val="20"/>
      <w:szCs w:val="20"/>
      <w:lang w:val="en-US" w:bidi="en-US"/>
    </w:rPr>
  </w:style>
  <w:style w:type="character" w:styleId="Refdenotaalpie">
    <w:name w:val="footnote reference"/>
    <w:basedOn w:val="Fuentedeprrafopredeter"/>
    <w:rsid w:val="00A06763"/>
    <w:rPr>
      <w:vertAlign w:val="superscript"/>
    </w:rPr>
  </w:style>
  <w:style w:type="paragraph" w:styleId="Textodeglobo">
    <w:name w:val="Balloon Text"/>
    <w:basedOn w:val="Normal"/>
    <w:link w:val="TextodegloboCar"/>
    <w:uiPriority w:val="99"/>
    <w:semiHidden/>
    <w:unhideWhenUsed/>
    <w:rsid w:val="006F6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A3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757178"/>
    <w:pPr>
      <w:spacing w:after="0" w:line="240" w:lineRule="auto"/>
      <w:outlineLvl w:val="0"/>
    </w:pPr>
    <w:rPr>
      <w:rFonts w:ascii="AnfibiaDisplay" w:eastAsia="Times New Roman" w:hAnsi="AnfibiaDisplay" w:cs="Times New Roman"/>
      <w:kern w:val="36"/>
      <w:sz w:val="150"/>
      <w:szCs w:val="150"/>
      <w:lang w:eastAsia="es-MX"/>
    </w:rPr>
  </w:style>
  <w:style w:type="paragraph" w:styleId="Ttulo3">
    <w:name w:val="heading 3"/>
    <w:basedOn w:val="Normal"/>
    <w:next w:val="Normal"/>
    <w:link w:val="Ttulo3Car"/>
    <w:uiPriority w:val="9"/>
    <w:semiHidden/>
    <w:unhideWhenUsed/>
    <w:qFormat/>
    <w:rsid w:val="00A067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92112"/>
    <w:rPr>
      <w:color w:val="0000FF"/>
      <w:u w:val="single"/>
    </w:rPr>
  </w:style>
  <w:style w:type="paragraph" w:styleId="NormalWeb">
    <w:name w:val="Normal (Web)"/>
    <w:basedOn w:val="Normal"/>
    <w:uiPriority w:val="99"/>
    <w:semiHidden/>
    <w:unhideWhenUsed/>
    <w:rsid w:val="0019211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57178"/>
    <w:rPr>
      <w:rFonts w:ascii="AnfibiaDisplay" w:eastAsia="Times New Roman" w:hAnsi="AnfibiaDisplay" w:cs="Times New Roman"/>
      <w:kern w:val="36"/>
      <w:sz w:val="150"/>
      <w:szCs w:val="150"/>
      <w:lang w:eastAsia="es-MX"/>
    </w:rPr>
  </w:style>
  <w:style w:type="character" w:styleId="Enfasis">
    <w:name w:val="Emphasis"/>
    <w:basedOn w:val="Fuentedeprrafopredeter"/>
    <w:uiPriority w:val="20"/>
    <w:qFormat/>
    <w:rsid w:val="00757178"/>
    <w:rPr>
      <w:i/>
      <w:iCs/>
    </w:rPr>
  </w:style>
  <w:style w:type="paragraph" w:styleId="Encabezado">
    <w:name w:val="header"/>
    <w:basedOn w:val="Normal"/>
    <w:link w:val="EncabezadoCar"/>
    <w:uiPriority w:val="99"/>
    <w:unhideWhenUsed/>
    <w:rsid w:val="00C977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77E3"/>
  </w:style>
  <w:style w:type="paragraph" w:styleId="Piedepgina">
    <w:name w:val="footer"/>
    <w:basedOn w:val="Normal"/>
    <w:link w:val="PiedepginaCar"/>
    <w:uiPriority w:val="99"/>
    <w:unhideWhenUsed/>
    <w:rsid w:val="00C977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77E3"/>
  </w:style>
  <w:style w:type="paragraph" w:styleId="Prrafodelista">
    <w:name w:val="List Paragraph"/>
    <w:basedOn w:val="Normal"/>
    <w:uiPriority w:val="34"/>
    <w:qFormat/>
    <w:rsid w:val="00C40734"/>
    <w:pPr>
      <w:ind w:left="720"/>
      <w:contextualSpacing/>
    </w:pPr>
  </w:style>
  <w:style w:type="character" w:styleId="Nmerodepgina">
    <w:name w:val="page number"/>
    <w:basedOn w:val="Fuentedeprrafopredeter"/>
    <w:uiPriority w:val="99"/>
    <w:unhideWhenUsed/>
    <w:rsid w:val="00C40734"/>
  </w:style>
  <w:style w:type="character" w:customStyle="1" w:styleId="Ttulo3Car">
    <w:name w:val="Título 3 Car"/>
    <w:basedOn w:val="Fuentedeprrafopredeter"/>
    <w:link w:val="Ttulo3"/>
    <w:uiPriority w:val="9"/>
    <w:semiHidden/>
    <w:rsid w:val="00A06763"/>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A06763"/>
    <w:pPr>
      <w:spacing w:before="200" w:after="0" w:line="240" w:lineRule="auto"/>
    </w:pPr>
    <w:rPr>
      <w:rFonts w:eastAsiaTheme="minorEastAsia" w:cstheme="minorHAnsi"/>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rsid w:val="00A06763"/>
    <w:pPr>
      <w:spacing w:after="0" w:line="240" w:lineRule="auto"/>
    </w:pPr>
    <w:rPr>
      <w:rFonts w:eastAsiaTheme="minorEastAsia"/>
      <w:sz w:val="20"/>
      <w:szCs w:val="20"/>
      <w:lang w:val="en-US" w:bidi="en-US"/>
    </w:rPr>
  </w:style>
  <w:style w:type="character" w:customStyle="1" w:styleId="TextonotapieCar">
    <w:name w:val="Texto nota pie Car"/>
    <w:basedOn w:val="Fuentedeprrafopredeter"/>
    <w:link w:val="Textonotapie"/>
    <w:rsid w:val="00A06763"/>
    <w:rPr>
      <w:rFonts w:eastAsiaTheme="minorEastAsia"/>
      <w:sz w:val="20"/>
      <w:szCs w:val="20"/>
      <w:lang w:val="en-US" w:bidi="en-US"/>
    </w:rPr>
  </w:style>
  <w:style w:type="character" w:styleId="Refdenotaalpie">
    <w:name w:val="footnote reference"/>
    <w:basedOn w:val="Fuentedeprrafopredeter"/>
    <w:rsid w:val="00A06763"/>
    <w:rPr>
      <w:vertAlign w:val="superscript"/>
    </w:rPr>
  </w:style>
  <w:style w:type="paragraph" w:styleId="Textodeglobo">
    <w:name w:val="Balloon Text"/>
    <w:basedOn w:val="Normal"/>
    <w:link w:val="TextodegloboCar"/>
    <w:uiPriority w:val="99"/>
    <w:semiHidden/>
    <w:unhideWhenUsed/>
    <w:rsid w:val="006F6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A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214211">
      <w:bodyDiv w:val="1"/>
      <w:marLeft w:val="0"/>
      <w:marRight w:val="0"/>
      <w:marTop w:val="0"/>
      <w:marBottom w:val="0"/>
      <w:divBdr>
        <w:top w:val="none" w:sz="0" w:space="0" w:color="auto"/>
        <w:left w:val="none" w:sz="0" w:space="0" w:color="auto"/>
        <w:bottom w:val="none" w:sz="0" w:space="0" w:color="auto"/>
        <w:right w:val="none" w:sz="0" w:space="0" w:color="auto"/>
      </w:divBdr>
    </w:div>
    <w:div w:id="1091971551">
      <w:bodyDiv w:val="1"/>
      <w:marLeft w:val="0"/>
      <w:marRight w:val="0"/>
      <w:marTop w:val="0"/>
      <w:marBottom w:val="0"/>
      <w:divBdr>
        <w:top w:val="none" w:sz="0" w:space="0" w:color="auto"/>
        <w:left w:val="none" w:sz="0" w:space="0" w:color="auto"/>
        <w:bottom w:val="none" w:sz="0" w:space="0" w:color="auto"/>
        <w:right w:val="none" w:sz="0" w:space="0" w:color="auto"/>
      </w:divBdr>
      <w:divsChild>
        <w:div w:id="1051611030">
          <w:marLeft w:val="0"/>
          <w:marRight w:val="0"/>
          <w:marTop w:val="0"/>
          <w:marBottom w:val="0"/>
          <w:divBdr>
            <w:top w:val="none" w:sz="0" w:space="0" w:color="auto"/>
            <w:left w:val="none" w:sz="0" w:space="0" w:color="auto"/>
            <w:bottom w:val="none" w:sz="0" w:space="0" w:color="auto"/>
            <w:right w:val="none" w:sz="0" w:space="0" w:color="auto"/>
          </w:divBdr>
          <w:divsChild>
            <w:div w:id="1944996280">
              <w:marLeft w:val="0"/>
              <w:marRight w:val="0"/>
              <w:marTop w:val="0"/>
              <w:marBottom w:val="0"/>
              <w:divBdr>
                <w:top w:val="none" w:sz="0" w:space="0" w:color="auto"/>
                <w:left w:val="none" w:sz="0" w:space="0" w:color="auto"/>
                <w:bottom w:val="none" w:sz="0" w:space="0" w:color="auto"/>
                <w:right w:val="none" w:sz="0" w:space="0" w:color="auto"/>
              </w:divBdr>
              <w:divsChild>
                <w:div w:id="8908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5491">
      <w:bodyDiv w:val="1"/>
      <w:marLeft w:val="0"/>
      <w:marRight w:val="0"/>
      <w:marTop w:val="0"/>
      <w:marBottom w:val="0"/>
      <w:divBdr>
        <w:top w:val="none" w:sz="0" w:space="0" w:color="auto"/>
        <w:left w:val="none" w:sz="0" w:space="0" w:color="auto"/>
        <w:bottom w:val="none" w:sz="0" w:space="0" w:color="auto"/>
        <w:right w:val="none" w:sz="0" w:space="0" w:color="auto"/>
      </w:divBdr>
    </w:div>
    <w:div w:id="2080325082">
      <w:bodyDiv w:val="1"/>
      <w:marLeft w:val="0"/>
      <w:marRight w:val="0"/>
      <w:marTop w:val="0"/>
      <w:marBottom w:val="0"/>
      <w:divBdr>
        <w:top w:val="none" w:sz="0" w:space="0" w:color="auto"/>
        <w:left w:val="none" w:sz="0" w:space="0" w:color="auto"/>
        <w:bottom w:val="none" w:sz="0" w:space="0" w:color="auto"/>
        <w:right w:val="none" w:sz="0" w:space="0" w:color="auto"/>
      </w:divBdr>
      <w:divsChild>
        <w:div w:id="1607999303">
          <w:marLeft w:val="0"/>
          <w:marRight w:val="0"/>
          <w:marTop w:val="0"/>
          <w:marBottom w:val="0"/>
          <w:divBdr>
            <w:top w:val="none" w:sz="0" w:space="0" w:color="auto"/>
            <w:left w:val="none" w:sz="0" w:space="0" w:color="auto"/>
            <w:bottom w:val="none" w:sz="0" w:space="0" w:color="auto"/>
            <w:right w:val="none" w:sz="0" w:space="0" w:color="auto"/>
          </w:divBdr>
          <w:divsChild>
            <w:div w:id="347484701">
              <w:marLeft w:val="0"/>
              <w:marRight w:val="0"/>
              <w:marTop w:val="0"/>
              <w:marBottom w:val="0"/>
              <w:divBdr>
                <w:top w:val="none" w:sz="0" w:space="0" w:color="auto"/>
                <w:left w:val="none" w:sz="0" w:space="0" w:color="auto"/>
                <w:bottom w:val="none" w:sz="0" w:space="0" w:color="auto"/>
                <w:right w:val="none" w:sz="0" w:space="0" w:color="auto"/>
              </w:divBdr>
            </w:div>
            <w:div w:id="30874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4426</Words>
  <Characters>24345</Characters>
  <Application>Microsoft Macintosh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Quintanar Ballesteros</dc:creator>
  <cp:lastModifiedBy>Carlos Gerardo Iglesias Zamora</cp:lastModifiedBy>
  <cp:revision>2</cp:revision>
  <dcterms:created xsi:type="dcterms:W3CDTF">2014-10-09T19:46:00Z</dcterms:created>
  <dcterms:modified xsi:type="dcterms:W3CDTF">2014-10-09T19:46:00Z</dcterms:modified>
</cp:coreProperties>
</file>